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E0573" w14:textId="77777777" w:rsidR="004035CB" w:rsidRPr="004035CB" w:rsidRDefault="004035CB" w:rsidP="004035CB">
      <w:pPr>
        <w:numPr>
          <w:ilvl w:val="0"/>
          <w:numId w:val="1"/>
        </w:numPr>
        <w:suppressAutoHyphens w:val="0"/>
        <w:autoSpaceDN/>
        <w:spacing w:after="0" w:line="240" w:lineRule="auto"/>
        <w:jc w:val="center"/>
        <w:textAlignment w:val="auto"/>
        <w:rPr>
          <w:rFonts w:ascii="Baskerville Old Face" w:hAnsi="Baskerville Old Face"/>
          <w:b/>
          <w:bCs/>
          <w:sz w:val="52"/>
          <w:lang w:eastAsia="en-US"/>
        </w:rPr>
      </w:pPr>
    </w:p>
    <w:p w14:paraId="1753D396" w14:textId="77777777" w:rsidR="004035CB" w:rsidRPr="004035CB" w:rsidRDefault="004035CB" w:rsidP="004035CB">
      <w:pPr>
        <w:widowControl w:val="0"/>
        <w:suppressAutoHyphens w:val="0"/>
        <w:autoSpaceDE w:val="0"/>
        <w:adjustRightInd w:val="0"/>
        <w:spacing w:after="0" w:line="240" w:lineRule="auto"/>
        <w:textAlignment w:val="auto"/>
        <w:rPr>
          <w:rFonts w:cs="Arial"/>
          <w:b/>
          <w:sz w:val="28"/>
          <w:szCs w:val="28"/>
          <w:u w:val="single"/>
          <w:lang w:eastAsia="en-US"/>
        </w:rPr>
      </w:pPr>
    </w:p>
    <w:p w14:paraId="05E8EDEC" w14:textId="77777777" w:rsidR="004035CB" w:rsidRPr="004035CB" w:rsidRDefault="004035CB" w:rsidP="004035CB">
      <w:pPr>
        <w:suppressAutoHyphens w:val="0"/>
        <w:autoSpaceDN/>
        <w:spacing w:after="0" w:line="259" w:lineRule="auto"/>
        <w:ind w:left="162"/>
        <w:jc w:val="center"/>
        <w:textAlignment w:val="auto"/>
        <w:rPr>
          <w:rFonts w:ascii="Comic Sans MS" w:eastAsia="Comic Sans MS" w:hAnsi="Comic Sans MS" w:cs="Comic Sans MS"/>
          <w:color w:val="000000"/>
          <w:szCs w:val="22"/>
        </w:rPr>
      </w:pPr>
    </w:p>
    <w:p w14:paraId="53FC34B3" w14:textId="77777777" w:rsidR="004035CB" w:rsidRPr="004035CB" w:rsidRDefault="004035CB" w:rsidP="004035CB">
      <w:pPr>
        <w:suppressAutoHyphens w:val="0"/>
        <w:autoSpaceDN/>
        <w:spacing w:after="4" w:line="249" w:lineRule="auto"/>
        <w:ind w:left="-5" w:hanging="10"/>
        <w:textAlignment w:val="auto"/>
        <w:rPr>
          <w:rFonts w:ascii="Calibri" w:eastAsia="Calibri" w:hAnsi="Calibri" w:cs="Calibri"/>
          <w:color w:val="000000"/>
          <w:sz w:val="60"/>
          <w:szCs w:val="22"/>
        </w:rPr>
      </w:pPr>
    </w:p>
    <w:p w14:paraId="0D7E9930" w14:textId="77777777" w:rsidR="004035CB" w:rsidRPr="004035CB" w:rsidRDefault="004035CB" w:rsidP="004035CB">
      <w:pPr>
        <w:suppressAutoHyphens w:val="0"/>
        <w:autoSpaceDN/>
        <w:spacing w:after="4" w:line="249" w:lineRule="auto"/>
        <w:ind w:left="-5" w:hanging="10"/>
        <w:textAlignment w:val="auto"/>
        <w:rPr>
          <w:rFonts w:ascii="Comic Sans MS" w:eastAsia="Comic Sans MS" w:hAnsi="Comic Sans MS" w:cs="Comic Sans MS"/>
          <w:color w:val="000000"/>
          <w:szCs w:val="22"/>
        </w:rPr>
      </w:pPr>
    </w:p>
    <w:p w14:paraId="4CC777F7" w14:textId="77777777" w:rsidR="004035CB" w:rsidRPr="004035CB" w:rsidRDefault="004035CB" w:rsidP="004035CB">
      <w:pPr>
        <w:suppressAutoHyphens w:val="0"/>
        <w:autoSpaceDN/>
        <w:spacing w:after="4" w:line="249" w:lineRule="auto"/>
        <w:ind w:left="-5" w:hanging="10"/>
        <w:textAlignment w:val="auto"/>
        <w:rPr>
          <w:rFonts w:ascii="Comic Sans MS" w:eastAsia="Comic Sans MS" w:hAnsi="Comic Sans MS" w:cs="Comic Sans MS"/>
          <w:color w:val="000000"/>
          <w:szCs w:val="22"/>
        </w:rPr>
      </w:pPr>
    </w:p>
    <w:p w14:paraId="1B521B0B" w14:textId="77777777" w:rsidR="004035CB" w:rsidRPr="004035CB" w:rsidRDefault="004035CB" w:rsidP="004035CB">
      <w:pPr>
        <w:suppressAutoHyphens w:val="0"/>
        <w:autoSpaceDN/>
        <w:spacing w:after="164" w:line="259" w:lineRule="auto"/>
        <w:textAlignment w:val="auto"/>
        <w:rPr>
          <w:rFonts w:ascii="AngsanaUPC" w:eastAsia="Calibri" w:hAnsi="AngsanaUPC" w:cs="AngsanaUPC"/>
          <w:color w:val="000000"/>
          <w:sz w:val="52"/>
          <w:szCs w:val="52"/>
        </w:rPr>
      </w:pPr>
      <w:r w:rsidRPr="004035CB">
        <w:rPr>
          <w:rFonts w:ascii="AngsanaUPC" w:eastAsia="Calibri" w:hAnsi="AngsanaUPC" w:cs="AngsanaUPC"/>
          <w:b/>
          <w:color w:val="000000"/>
          <w:sz w:val="52"/>
          <w:szCs w:val="52"/>
        </w:rPr>
        <w:t>Crawshawbooth Primary School</w:t>
      </w:r>
    </w:p>
    <w:p w14:paraId="37E44672" w14:textId="030C5D15" w:rsidR="004035CB" w:rsidRPr="004035CB" w:rsidRDefault="004035CB" w:rsidP="004035CB">
      <w:pPr>
        <w:suppressAutoHyphens w:val="0"/>
        <w:autoSpaceDN/>
        <w:spacing w:after="7606" w:line="259" w:lineRule="auto"/>
        <w:textAlignment w:val="auto"/>
        <w:rPr>
          <w:rFonts w:ascii="Calibri Light" w:eastAsia="Calibri" w:hAnsi="Calibri Light" w:cs="Calibri Light"/>
          <w:color w:val="000000"/>
          <w:sz w:val="22"/>
          <w:szCs w:val="22"/>
        </w:rPr>
      </w:pPr>
      <w:r w:rsidRPr="004035CB">
        <w:rPr>
          <w:rFonts w:cs="Arial"/>
          <w:noProof/>
          <w:sz w:val="20"/>
          <w:szCs w:val="20"/>
          <w:lang w:eastAsia="en-US"/>
        </w:rPr>
        <mc:AlternateContent>
          <mc:Choice Requires="wpg">
            <w:drawing>
              <wp:anchor distT="0" distB="0" distL="114300" distR="114300" simplePos="0" relativeHeight="251659264" behindDoc="0" locked="0" layoutInCell="1" allowOverlap="1" wp14:anchorId="297EF0F1" wp14:editId="454689D8">
                <wp:simplePos x="0" y="0"/>
                <wp:positionH relativeFrom="page">
                  <wp:posOffset>7120255</wp:posOffset>
                </wp:positionH>
                <wp:positionV relativeFrom="page">
                  <wp:posOffset>657225</wp:posOffset>
                </wp:positionV>
                <wp:extent cx="442595" cy="937387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2595" cy="9373870"/>
                          <a:chOff x="0" y="0"/>
                          <a:chExt cx="442542" cy="9373733"/>
                        </a:xfrm>
                      </wpg:grpSpPr>
                      <pic:pic xmlns:pic="http://schemas.openxmlformats.org/drawingml/2006/picture">
                        <pic:nvPicPr>
                          <pic:cNvPr id="3" name="Picture 118"/>
                          <pic:cNvPicPr/>
                        </pic:nvPicPr>
                        <pic:blipFill>
                          <a:blip r:embed="rId7"/>
                          <a:stretch>
                            <a:fillRect/>
                          </a:stretch>
                        </pic:blipFill>
                        <pic:spPr>
                          <a:xfrm>
                            <a:off x="29284" y="-3624"/>
                            <a:ext cx="393192" cy="9375649"/>
                          </a:xfrm>
                          <a:prstGeom prst="rect">
                            <a:avLst/>
                          </a:prstGeom>
                        </pic:spPr>
                      </pic:pic>
                      <wps:wsp>
                        <wps:cNvPr id="4" name="Shape 129"/>
                        <wps:cNvSpPr/>
                        <wps:spPr>
                          <a:xfrm>
                            <a:off x="0" y="0"/>
                            <a:ext cx="154503" cy="9371719"/>
                          </a:xfrm>
                          <a:custGeom>
                            <a:avLst/>
                            <a:gdLst/>
                            <a:ahLst/>
                            <a:cxnLst/>
                            <a:rect l="0" t="0" r="0" b="0"/>
                            <a:pathLst>
                              <a:path w="154503" h="9371719">
                                <a:moveTo>
                                  <a:pt x="0" y="0"/>
                                </a:moveTo>
                                <a:lnTo>
                                  <a:pt x="154503" y="0"/>
                                </a:lnTo>
                                <a:lnTo>
                                  <a:pt x="154503" y="9371719"/>
                                </a:lnTo>
                                <a:lnTo>
                                  <a:pt x="0" y="9371719"/>
                                </a:lnTo>
                                <a:lnTo>
                                  <a:pt x="0" y="0"/>
                                </a:lnTo>
                              </a:path>
                            </a:pathLst>
                          </a:custGeom>
                          <a:solidFill>
                            <a:srgbClr val="1C75BC"/>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575A32AA" id="Group 2" o:spid="_x0000_s1026" style="position:absolute;margin-left:560.65pt;margin-top:51.75pt;width:34.85pt;height:738.1pt;z-index:251659264;mso-position-horizontal-relative:page;mso-position-vertical-relative:page" coordsize="4425,93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 o:spid="_x0000_s1027" type="#_x0000_t75" style="position:absolute;left:292;top:-36;width:3932;height:93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">
                  <v:imagedata r:id="rId8" o:title=""/>
                </v:shape>
                <v:shape id="Shape 129" o:spid="_x0000_s1028" style="position:absolute;width:1545;height:93717;visibility:visible;mso-wrap-style:square;v-text-anchor:top" coordsize="154503,9371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" path="m,l154503,r,9371719l,9371719,,e" fillcolor="#1c75bc" stroked="f" strokeweight="0">
                  <v:stroke miterlimit="83231f" joinstyle="miter"/>
                  <v:path arrowok="t" textboxrect="0,0,154503,9371719"/>
                </v:shape>
                <w10:wrap type="square" anchorx="page" anchory="page"/>
              </v:group>
            </w:pict>
          </mc:Fallback>
        </mc:AlternateContent>
      </w:r>
      <w:r>
        <w:rPr>
          <w:rFonts w:ascii="Calibri Light" w:eastAsia="Calibri" w:hAnsi="Calibri Light" w:cs="Calibri Light"/>
          <w:color w:val="000000"/>
          <w:sz w:val="44"/>
          <w:szCs w:val="22"/>
        </w:rPr>
        <w:t>Pupil &amp; Parent Privacy Notice</w:t>
      </w:r>
    </w:p>
    <w:p w14:paraId="4B6F47E6" w14:textId="592EA9B9" w:rsidR="004035CB" w:rsidRPr="004035CB" w:rsidRDefault="004035CB" w:rsidP="004035CB">
      <w:pPr>
        <w:suppressAutoHyphens w:val="0"/>
        <w:autoSpaceDN/>
        <w:spacing w:after="71" w:line="259" w:lineRule="auto"/>
        <w:textAlignment w:val="auto"/>
        <w:rPr>
          <w:rFonts w:ascii="Calibri Light" w:eastAsia="Calibri" w:hAnsi="Calibri Light" w:cs="Calibri Light"/>
          <w:color w:val="000000"/>
          <w:sz w:val="22"/>
          <w:szCs w:val="22"/>
        </w:rPr>
      </w:pPr>
      <w:r w:rsidRPr="004035CB">
        <w:rPr>
          <w:rFonts w:ascii="Calibri Light" w:eastAsia="Calibri" w:hAnsi="Calibri Light" w:cs="Calibri Light"/>
          <w:color w:val="000000"/>
          <w:sz w:val="40"/>
          <w:szCs w:val="22"/>
        </w:rPr>
        <w:t>202</w:t>
      </w:r>
      <w:r w:rsidR="004B46D1">
        <w:rPr>
          <w:rFonts w:ascii="Calibri Light" w:eastAsia="Calibri" w:hAnsi="Calibri Light" w:cs="Calibri Light"/>
          <w:color w:val="000000"/>
          <w:sz w:val="40"/>
          <w:szCs w:val="22"/>
        </w:rPr>
        <w:t>6</w:t>
      </w:r>
      <w:bookmarkStart w:id="0" w:name="_GoBack"/>
      <w:bookmarkEnd w:id="0"/>
    </w:p>
    <w:p w14:paraId="07261D26" w14:textId="77777777" w:rsidR="004035CB" w:rsidRPr="004035CB" w:rsidRDefault="004035CB" w:rsidP="004035CB">
      <w:pPr>
        <w:suppressAutoHyphens w:val="0"/>
        <w:autoSpaceDN/>
        <w:spacing w:after="0" w:line="259" w:lineRule="auto"/>
        <w:textAlignment w:val="auto"/>
        <w:rPr>
          <w:rFonts w:ascii="AngsanaUPC" w:eastAsia="Calibri" w:hAnsi="AngsanaUPC" w:cs="AngsanaUPC"/>
          <w:color w:val="000000"/>
          <w:sz w:val="36"/>
          <w:szCs w:val="36"/>
        </w:rPr>
      </w:pPr>
      <w:r w:rsidRPr="004035CB">
        <w:rPr>
          <w:rFonts w:ascii="AngsanaUPC" w:eastAsia="Calibri" w:hAnsi="AngsanaUPC" w:cs="AngsanaUPC"/>
          <w:color w:val="000000"/>
          <w:sz w:val="36"/>
          <w:szCs w:val="36"/>
        </w:rPr>
        <w:t>Mr Willan</w:t>
      </w:r>
    </w:p>
    <w:p w14:paraId="00F06DED" w14:textId="77777777" w:rsidR="004035CB" w:rsidRDefault="004035CB" w:rsidP="00584B01">
      <w:pPr>
        <w:spacing w:after="0" w:line="240" w:lineRule="auto"/>
        <w:jc w:val="center"/>
        <w:rPr>
          <w:rFonts w:eastAsia="Calibri" w:cs="Arial"/>
          <w:b/>
          <w:bCs/>
          <w:sz w:val="32"/>
          <w:szCs w:val="32"/>
        </w:rPr>
      </w:pPr>
    </w:p>
    <w:p w14:paraId="344326C0" w14:textId="77777777" w:rsidR="004035CB" w:rsidRDefault="004035CB" w:rsidP="00584B01">
      <w:pPr>
        <w:spacing w:after="0" w:line="240" w:lineRule="auto"/>
        <w:jc w:val="center"/>
        <w:rPr>
          <w:rFonts w:eastAsia="Calibri" w:cs="Arial"/>
          <w:b/>
          <w:bCs/>
          <w:sz w:val="32"/>
          <w:szCs w:val="32"/>
        </w:rPr>
      </w:pPr>
    </w:p>
    <w:p w14:paraId="18ED0646" w14:textId="77777777" w:rsidR="004035CB" w:rsidRDefault="004035CB" w:rsidP="00584B01">
      <w:pPr>
        <w:spacing w:after="0" w:line="240" w:lineRule="auto"/>
        <w:jc w:val="center"/>
        <w:rPr>
          <w:rFonts w:eastAsia="Calibri" w:cs="Arial"/>
          <w:b/>
          <w:bCs/>
          <w:sz w:val="32"/>
          <w:szCs w:val="32"/>
        </w:rPr>
      </w:pPr>
    </w:p>
    <w:p w14:paraId="6D36CC88" w14:textId="77777777" w:rsidR="004035CB" w:rsidRDefault="004035CB" w:rsidP="00584B01">
      <w:pPr>
        <w:spacing w:after="0" w:line="240" w:lineRule="auto"/>
        <w:jc w:val="center"/>
        <w:rPr>
          <w:rFonts w:eastAsia="Calibri" w:cs="Arial"/>
          <w:b/>
          <w:bCs/>
          <w:sz w:val="32"/>
          <w:szCs w:val="32"/>
        </w:rPr>
      </w:pPr>
    </w:p>
    <w:p w14:paraId="63F5817E" w14:textId="6115E2D4" w:rsidR="00584B01" w:rsidRDefault="00584B01" w:rsidP="004035CB">
      <w:pPr>
        <w:spacing w:after="0" w:line="240" w:lineRule="auto"/>
        <w:rPr>
          <w:rFonts w:eastAsia="Calibri" w:cs="Arial"/>
          <w:b/>
          <w:bCs/>
          <w:sz w:val="32"/>
          <w:szCs w:val="32"/>
        </w:rPr>
      </w:pPr>
    </w:p>
    <w:p w14:paraId="27914B4D" w14:textId="1B5F2E9E" w:rsidR="00046F7A" w:rsidRPr="004035CB" w:rsidRDefault="001418E0" w:rsidP="004035CB">
      <w:pPr>
        <w:widowControl w:val="0"/>
        <w:overflowPunct w:val="0"/>
        <w:autoSpaceDE w:val="0"/>
        <w:spacing w:after="0" w:line="240" w:lineRule="auto"/>
        <w:jc w:val="center"/>
        <w:rPr>
          <w:rFonts w:asciiTheme="majorHAnsi" w:hAnsiTheme="majorHAnsi" w:cstheme="majorHAnsi"/>
          <w:b/>
        </w:rPr>
      </w:pPr>
      <w:r w:rsidRPr="004035CB">
        <w:rPr>
          <w:rFonts w:asciiTheme="majorHAnsi" w:hAnsiTheme="majorHAnsi" w:cstheme="majorHAnsi"/>
          <w:b/>
        </w:rPr>
        <w:lastRenderedPageBreak/>
        <w:t xml:space="preserve">PRIVACY NOTICE RELATING TO PUPIL </w:t>
      </w:r>
      <w:r w:rsidR="00CB5C44" w:rsidRPr="004035CB">
        <w:rPr>
          <w:rFonts w:asciiTheme="majorHAnsi" w:hAnsiTheme="majorHAnsi" w:cstheme="majorHAnsi"/>
          <w:b/>
        </w:rPr>
        <w:t xml:space="preserve">AND PARENT </w:t>
      </w:r>
      <w:r w:rsidRPr="004035CB">
        <w:rPr>
          <w:rFonts w:asciiTheme="majorHAnsi" w:hAnsiTheme="majorHAnsi" w:cstheme="majorHAnsi"/>
          <w:b/>
        </w:rPr>
        <w:t>INFORMATION</w:t>
      </w:r>
    </w:p>
    <w:p w14:paraId="0C028D29" w14:textId="77777777" w:rsidR="00046F7A" w:rsidRPr="004035CB" w:rsidRDefault="00046F7A">
      <w:pPr>
        <w:widowControl w:val="0"/>
        <w:overflowPunct w:val="0"/>
        <w:autoSpaceDE w:val="0"/>
        <w:spacing w:after="0" w:line="240" w:lineRule="auto"/>
        <w:rPr>
          <w:rFonts w:asciiTheme="majorHAnsi" w:hAnsiTheme="majorHAnsi" w:cstheme="majorHAnsi"/>
        </w:rPr>
      </w:pPr>
    </w:p>
    <w:p w14:paraId="41CC67C9" w14:textId="77777777"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t>What is the purpose of this Notice?</w:t>
      </w:r>
    </w:p>
    <w:p w14:paraId="59B65F10" w14:textId="77777777" w:rsidR="00046F7A" w:rsidRPr="004035CB" w:rsidRDefault="00046F7A">
      <w:pPr>
        <w:widowControl w:val="0"/>
        <w:overflowPunct w:val="0"/>
        <w:autoSpaceDE w:val="0"/>
        <w:spacing w:after="0" w:line="240" w:lineRule="auto"/>
        <w:rPr>
          <w:rFonts w:asciiTheme="majorHAnsi" w:hAnsiTheme="majorHAnsi" w:cstheme="majorHAnsi"/>
          <w:b/>
        </w:rPr>
      </w:pPr>
    </w:p>
    <w:p w14:paraId="2C1BDC75" w14:textId="0AF12D8A" w:rsidR="004E1101"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This is </w:t>
      </w:r>
      <w:r w:rsidR="00A81E1F" w:rsidRPr="004035CB">
        <w:rPr>
          <w:rFonts w:asciiTheme="majorHAnsi" w:hAnsiTheme="majorHAnsi" w:cstheme="majorHAnsi"/>
        </w:rPr>
        <w:t xml:space="preserve">the </w:t>
      </w:r>
      <w:r w:rsidRPr="004035CB">
        <w:rPr>
          <w:rFonts w:asciiTheme="majorHAnsi" w:hAnsiTheme="majorHAnsi" w:cstheme="majorHAnsi"/>
        </w:rPr>
        <w:t xml:space="preserve">Privacy Notice </w:t>
      </w:r>
      <w:r w:rsidR="00A81E1F" w:rsidRPr="004035CB">
        <w:rPr>
          <w:rFonts w:asciiTheme="majorHAnsi" w:hAnsiTheme="majorHAnsi" w:cstheme="majorHAnsi"/>
        </w:rPr>
        <w:t xml:space="preserve">of </w:t>
      </w:r>
      <w:r w:rsidR="00584B01" w:rsidRPr="004035CB">
        <w:rPr>
          <w:rFonts w:asciiTheme="majorHAnsi" w:hAnsiTheme="majorHAnsi" w:cstheme="majorHAnsi"/>
        </w:rPr>
        <w:t xml:space="preserve">Crawshawbooth Primary School </w:t>
      </w:r>
      <w:r w:rsidR="00A81E1F" w:rsidRPr="004035CB">
        <w:rPr>
          <w:rFonts w:asciiTheme="majorHAnsi" w:hAnsiTheme="majorHAnsi" w:cstheme="majorHAnsi"/>
        </w:rPr>
        <w:t xml:space="preserve">(“the School”) </w:t>
      </w:r>
      <w:r w:rsidRPr="004035CB">
        <w:rPr>
          <w:rFonts w:asciiTheme="majorHAnsi" w:hAnsiTheme="majorHAnsi" w:cstheme="majorHAnsi"/>
        </w:rPr>
        <w:t xml:space="preserve">which is intended to provide you with information about how and why we process pupil </w:t>
      </w:r>
      <w:r w:rsidR="00CB5C44" w:rsidRPr="004035CB">
        <w:rPr>
          <w:rFonts w:asciiTheme="majorHAnsi" w:hAnsiTheme="majorHAnsi" w:cstheme="majorHAnsi"/>
        </w:rPr>
        <w:t xml:space="preserve">and parent </w:t>
      </w:r>
      <w:r w:rsidRPr="004035CB">
        <w:rPr>
          <w:rFonts w:asciiTheme="majorHAnsi" w:hAnsiTheme="majorHAnsi" w:cstheme="majorHAnsi"/>
        </w:rPr>
        <w:t>information. It is also intended to provide you with other information which is required under the General Data Protection Regulation (GDPR) and the Data Protection Act 2018 (DPA). The GDPR and DPA contain the key laws relating to data protection.</w:t>
      </w:r>
    </w:p>
    <w:p w14:paraId="43E547F9"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21B381B2" w14:textId="0272E5CE" w:rsidR="00046F7A"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It is important to the </w:t>
      </w:r>
      <w:r w:rsidR="00A81E1F" w:rsidRPr="004035CB">
        <w:rPr>
          <w:rFonts w:asciiTheme="majorHAnsi" w:hAnsiTheme="majorHAnsi" w:cstheme="majorHAnsi"/>
        </w:rPr>
        <w:t>S</w:t>
      </w:r>
      <w:r w:rsidRPr="004035CB">
        <w:rPr>
          <w:rFonts w:asciiTheme="majorHAnsi" w:hAnsiTheme="majorHAnsi" w:cstheme="majorHAnsi"/>
        </w:rPr>
        <w:t>chool, and a legal requirement, that we are transparent about how we process pupil information. As a school that processes pupil information, we are known as a “data controller”. This means that we collect and use personal information for specified purposes which this Privacy Notice has been designed to tell you about.</w:t>
      </w:r>
    </w:p>
    <w:p w14:paraId="00F9CB9B"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7E833DA9" w14:textId="77777777"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t>The Data Protection Officer</w:t>
      </w:r>
    </w:p>
    <w:p w14:paraId="0BE17ED9" w14:textId="77777777" w:rsidR="00046F7A" w:rsidRPr="004035CB" w:rsidRDefault="00046F7A">
      <w:pPr>
        <w:widowControl w:val="0"/>
        <w:overflowPunct w:val="0"/>
        <w:autoSpaceDE w:val="0"/>
        <w:spacing w:after="0" w:line="240" w:lineRule="auto"/>
        <w:rPr>
          <w:rFonts w:asciiTheme="majorHAnsi" w:hAnsiTheme="majorHAnsi" w:cstheme="majorHAnsi"/>
        </w:rPr>
      </w:pPr>
    </w:p>
    <w:p w14:paraId="64CC0772" w14:textId="41358FF3" w:rsidR="00046F7A" w:rsidRPr="004035CB" w:rsidRDefault="001418E0">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The </w:t>
      </w:r>
      <w:r w:rsidR="00A81E1F" w:rsidRPr="004035CB">
        <w:rPr>
          <w:rFonts w:asciiTheme="majorHAnsi" w:hAnsiTheme="majorHAnsi" w:cstheme="majorHAnsi"/>
        </w:rPr>
        <w:t>S</w:t>
      </w:r>
      <w:r w:rsidRPr="004035CB">
        <w:rPr>
          <w:rFonts w:asciiTheme="majorHAnsi" w:hAnsiTheme="majorHAnsi" w:cstheme="majorHAnsi"/>
        </w:rPr>
        <w:t xml:space="preserve">chool has an appointed Data Protection Officer (DPO), HY Professional Services, who can be contacted in writing at HY Professional Services, 1 Reed House, Hunters Lane, Rochdale, OL16 1YL or by telephone on 0161 804 1144. The DPO is responsible for dealing with data protection issues within the </w:t>
      </w:r>
      <w:r w:rsidR="00A81E1F" w:rsidRPr="004035CB">
        <w:rPr>
          <w:rFonts w:asciiTheme="majorHAnsi" w:hAnsiTheme="majorHAnsi" w:cstheme="majorHAnsi"/>
        </w:rPr>
        <w:t>S</w:t>
      </w:r>
      <w:r w:rsidRPr="004035CB">
        <w:rPr>
          <w:rFonts w:asciiTheme="majorHAnsi" w:hAnsiTheme="majorHAnsi" w:cstheme="majorHAnsi"/>
        </w:rPr>
        <w:t xml:space="preserve">chool and you can contact the DPO should you wish to discuss any issues or concerns that you have about data protection.   </w:t>
      </w:r>
    </w:p>
    <w:p w14:paraId="02469E99" w14:textId="77777777" w:rsidR="00046F7A" w:rsidRPr="004035CB" w:rsidRDefault="00046F7A">
      <w:pPr>
        <w:widowControl w:val="0"/>
        <w:overflowPunct w:val="0"/>
        <w:autoSpaceDE w:val="0"/>
        <w:spacing w:after="0" w:line="240" w:lineRule="auto"/>
        <w:rPr>
          <w:rFonts w:asciiTheme="majorHAnsi" w:hAnsiTheme="majorHAnsi" w:cstheme="majorHAnsi"/>
        </w:rPr>
      </w:pPr>
    </w:p>
    <w:p w14:paraId="6A3F028F" w14:textId="77777777"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t>What pupil information do we collect?</w:t>
      </w:r>
    </w:p>
    <w:p w14:paraId="0E5223E3" w14:textId="77777777" w:rsidR="00046F7A" w:rsidRPr="004035CB" w:rsidRDefault="00046F7A">
      <w:pPr>
        <w:widowControl w:val="0"/>
        <w:overflowPunct w:val="0"/>
        <w:autoSpaceDE w:val="0"/>
        <w:spacing w:after="0" w:line="240" w:lineRule="auto"/>
        <w:rPr>
          <w:rFonts w:asciiTheme="majorHAnsi" w:hAnsiTheme="majorHAnsi" w:cstheme="majorHAnsi"/>
          <w:b/>
        </w:rPr>
      </w:pPr>
    </w:p>
    <w:p w14:paraId="23E7442F"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The types of pupil information that we collect include:</w:t>
      </w:r>
    </w:p>
    <w:p w14:paraId="7A2F7A1D"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0A6CAFD6" w14:textId="7E55FE0E"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Pupil names, unique pupil numbers, contact details including emergency contacts</w:t>
      </w:r>
    </w:p>
    <w:p w14:paraId="06A25D9E" w14:textId="07A1B420"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Characteristics such as ethnicity, language, nationality, country of birth </w:t>
      </w:r>
    </w:p>
    <w:p w14:paraId="1DEE24B5" w14:textId="69FCA7F9"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Free school meal and pupil premium eligibility</w:t>
      </w:r>
    </w:p>
    <w:p w14:paraId="5402F0F8" w14:textId="46F318A4"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Medical information and dietary requirements</w:t>
      </w:r>
    </w:p>
    <w:p w14:paraId="77051F58" w14:textId="625441DD" w:rsidR="00284189" w:rsidRPr="004035CB" w:rsidRDefault="00284189"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Admissions information</w:t>
      </w:r>
    </w:p>
    <w:p w14:paraId="0FE3434C" w14:textId="3360641E"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Attendance information (such as sessions attended, number of absences and absence reasons)</w:t>
      </w:r>
    </w:p>
    <w:p w14:paraId="1C996EFD" w14:textId="4C0643D0"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Information relating to pupil exclusion and behaviour</w:t>
      </w:r>
    </w:p>
    <w:p w14:paraId="4543921D" w14:textId="2BC8AA68"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Attainment records and assessment results</w:t>
      </w:r>
    </w:p>
    <w:p w14:paraId="4C4930D6" w14:textId="754091F3"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Reported accidents</w:t>
      </w:r>
    </w:p>
    <w:p w14:paraId="2EE35477" w14:textId="394F292A"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Safeguarding information</w:t>
      </w:r>
    </w:p>
    <w:p w14:paraId="622C2116" w14:textId="201BD682"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Special educational needs information</w:t>
      </w:r>
    </w:p>
    <w:p w14:paraId="1EA7AA40" w14:textId="550AC40E" w:rsidR="004E1101" w:rsidRPr="004035CB" w:rsidRDefault="004E1101" w:rsidP="0056607C">
      <w:pPr>
        <w:pStyle w:val="ListParagraph"/>
        <w:widowControl w:val="0"/>
        <w:numPr>
          <w:ilvl w:val="0"/>
          <w:numId w:val="14"/>
        </w:numPr>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Photographs </w:t>
      </w:r>
    </w:p>
    <w:p w14:paraId="213B1A4A"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0C47ABED" w14:textId="736C55D5" w:rsidR="00046F7A"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We may also receive some information from our Local Authority, other schools and the DfE.</w:t>
      </w:r>
    </w:p>
    <w:p w14:paraId="349B6928" w14:textId="77777777" w:rsidR="00046F7A" w:rsidRPr="004035CB" w:rsidRDefault="00046F7A">
      <w:pPr>
        <w:widowControl w:val="0"/>
        <w:overflowPunct w:val="0"/>
        <w:autoSpaceDE w:val="0"/>
        <w:spacing w:after="0" w:line="240" w:lineRule="auto"/>
        <w:rPr>
          <w:rFonts w:asciiTheme="majorHAnsi" w:hAnsiTheme="majorHAnsi" w:cstheme="majorHAnsi"/>
        </w:rPr>
      </w:pPr>
    </w:p>
    <w:p w14:paraId="0021EC0D" w14:textId="77777777" w:rsidR="00BC39B0" w:rsidRPr="004035CB" w:rsidRDefault="00BC39B0">
      <w:pPr>
        <w:suppressAutoHyphens w:val="0"/>
        <w:spacing w:after="0" w:line="240" w:lineRule="auto"/>
        <w:rPr>
          <w:rFonts w:asciiTheme="majorHAnsi" w:hAnsiTheme="majorHAnsi" w:cstheme="majorHAnsi"/>
          <w:b/>
        </w:rPr>
      </w:pPr>
      <w:r w:rsidRPr="004035CB">
        <w:rPr>
          <w:rFonts w:asciiTheme="majorHAnsi" w:hAnsiTheme="majorHAnsi" w:cstheme="majorHAnsi"/>
          <w:b/>
        </w:rPr>
        <w:br w:type="page"/>
      </w:r>
    </w:p>
    <w:p w14:paraId="491DF700" w14:textId="33AF02A7"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lastRenderedPageBreak/>
        <w:t xml:space="preserve">What is the purpose of us collecting and using pupil </w:t>
      </w:r>
      <w:r w:rsidR="00226057" w:rsidRPr="004035CB">
        <w:rPr>
          <w:rFonts w:asciiTheme="majorHAnsi" w:hAnsiTheme="majorHAnsi" w:cstheme="majorHAnsi"/>
          <w:b/>
        </w:rPr>
        <w:t>information?</w:t>
      </w:r>
    </w:p>
    <w:p w14:paraId="1D99A22E" w14:textId="77777777" w:rsidR="00046F7A" w:rsidRPr="004035CB" w:rsidRDefault="00046F7A">
      <w:pPr>
        <w:widowControl w:val="0"/>
        <w:overflowPunct w:val="0"/>
        <w:autoSpaceDE w:val="0"/>
        <w:spacing w:after="0" w:line="240" w:lineRule="auto"/>
        <w:rPr>
          <w:rFonts w:asciiTheme="majorHAnsi" w:hAnsiTheme="majorHAnsi" w:cstheme="majorHAnsi"/>
        </w:rPr>
      </w:pPr>
    </w:p>
    <w:p w14:paraId="29EF76C2" w14:textId="3A5ECF31" w:rsidR="00046F7A" w:rsidRPr="004035CB" w:rsidRDefault="001418E0">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The purposes for which the </w:t>
      </w:r>
      <w:r w:rsidR="00A81E1F" w:rsidRPr="004035CB">
        <w:rPr>
          <w:rFonts w:asciiTheme="majorHAnsi" w:hAnsiTheme="majorHAnsi" w:cstheme="majorHAnsi"/>
        </w:rPr>
        <w:t>S</w:t>
      </w:r>
      <w:r w:rsidRPr="004035CB">
        <w:rPr>
          <w:rFonts w:asciiTheme="majorHAnsi" w:hAnsiTheme="majorHAnsi" w:cstheme="majorHAnsi"/>
        </w:rPr>
        <w:t xml:space="preserve">chool collects personal information are as </w:t>
      </w:r>
      <w:r w:rsidR="00600D31" w:rsidRPr="004035CB">
        <w:rPr>
          <w:rFonts w:asciiTheme="majorHAnsi" w:hAnsiTheme="majorHAnsi" w:cstheme="majorHAnsi"/>
        </w:rPr>
        <w:t>follows: -</w:t>
      </w:r>
    </w:p>
    <w:p w14:paraId="62ABC538" w14:textId="77777777" w:rsidR="00046F7A" w:rsidRPr="004035CB" w:rsidRDefault="00046F7A">
      <w:pPr>
        <w:widowControl w:val="0"/>
        <w:overflowPunct w:val="0"/>
        <w:autoSpaceDE w:val="0"/>
        <w:spacing w:after="0" w:line="240" w:lineRule="auto"/>
        <w:rPr>
          <w:rFonts w:asciiTheme="majorHAnsi" w:hAnsiTheme="majorHAnsi" w:cstheme="majorHAnsi"/>
        </w:rPr>
      </w:pPr>
    </w:p>
    <w:p w14:paraId="2413F13E" w14:textId="285DF4CE" w:rsidR="004E1101" w:rsidRPr="004035CB" w:rsidRDefault="004E1101" w:rsidP="0056607C">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provide appropriate pastoral care</w:t>
      </w:r>
    </w:p>
    <w:p w14:paraId="37853EB4" w14:textId="26AA59B6" w:rsidR="00BA1105" w:rsidRPr="004035CB" w:rsidRDefault="00BA1105" w:rsidP="0056607C">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Census reporting</w:t>
      </w:r>
    </w:p>
    <w:p w14:paraId="6F27E279" w14:textId="77777777"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provide free school meals</w:t>
      </w:r>
    </w:p>
    <w:p w14:paraId="7DA48826" w14:textId="77777777"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support children with medical conditions, allergies and SEN</w:t>
      </w:r>
    </w:p>
    <w:p w14:paraId="0BB6C4B2" w14:textId="640D21C8" w:rsidR="00BA1105" w:rsidRPr="004035CB" w:rsidRDefault="00BA1105" w:rsidP="0056607C">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manage admissions</w:t>
      </w:r>
    </w:p>
    <w:p w14:paraId="66D5D21E" w14:textId="58D2A6D4" w:rsidR="00BA1105" w:rsidRPr="004035CB" w:rsidRDefault="00BA1105" w:rsidP="0056607C">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monitor attendance</w:t>
      </w:r>
    </w:p>
    <w:p w14:paraId="67A72555" w14:textId="3F0DC7FB"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manage exclusions and behaviour</w:t>
      </w:r>
    </w:p>
    <w:p w14:paraId="0EBDCD7D" w14:textId="315BBCAC"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For assessment and examination purposes</w:t>
      </w:r>
    </w:p>
    <w:p w14:paraId="2761EA14" w14:textId="3CC54EBA"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For health and safety purposes</w:t>
      </w:r>
    </w:p>
    <w:p w14:paraId="786A0C56" w14:textId="0F437242"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address safeguarding concerns</w:t>
      </w:r>
    </w:p>
    <w:p w14:paraId="298311CA" w14:textId="354C1E0F"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promote the school and celebrate educational achievement</w:t>
      </w:r>
    </w:p>
    <w:p w14:paraId="4429EF2E" w14:textId="78B8284E"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ensure that the school is safe and secure</w:t>
      </w:r>
    </w:p>
    <w:p w14:paraId="4BEF2EA6" w14:textId="1E9DEF07" w:rsidR="00BA1105" w:rsidRPr="004035CB" w:rsidRDefault="00BA1105" w:rsidP="00BA1105">
      <w:pPr>
        <w:pStyle w:val="ListParagraph"/>
        <w:widowControl w:val="0"/>
        <w:numPr>
          <w:ilvl w:val="0"/>
          <w:numId w:val="16"/>
        </w:numPr>
        <w:overflowPunct w:val="0"/>
        <w:autoSpaceDE w:val="0"/>
        <w:spacing w:after="0" w:line="240" w:lineRule="auto"/>
        <w:rPr>
          <w:rFonts w:asciiTheme="majorHAnsi" w:hAnsiTheme="majorHAnsi" w:cstheme="majorHAnsi"/>
        </w:rPr>
      </w:pPr>
      <w:r w:rsidRPr="004035CB">
        <w:rPr>
          <w:rFonts w:asciiTheme="majorHAnsi" w:hAnsiTheme="majorHAnsi" w:cstheme="majorHAnsi"/>
        </w:rPr>
        <w:t>To allow cashless payments to be made</w:t>
      </w:r>
    </w:p>
    <w:p w14:paraId="3DD17888" w14:textId="77777777" w:rsidR="004E1101" w:rsidRPr="004035CB" w:rsidRDefault="004E1101" w:rsidP="004E1101">
      <w:pPr>
        <w:pStyle w:val="ListParagraph"/>
        <w:widowControl w:val="0"/>
        <w:numPr>
          <w:ilvl w:val="0"/>
          <w:numId w:val="0"/>
        </w:numPr>
        <w:overflowPunct w:val="0"/>
        <w:autoSpaceDE w:val="0"/>
        <w:spacing w:after="0" w:line="240" w:lineRule="auto"/>
        <w:ind w:left="1140"/>
        <w:rPr>
          <w:rFonts w:asciiTheme="majorHAnsi" w:hAnsiTheme="majorHAnsi" w:cstheme="majorHAnsi"/>
        </w:rPr>
      </w:pPr>
    </w:p>
    <w:p w14:paraId="480DA60E" w14:textId="77777777"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t>Why is it lawful to collect this pupil information?</w:t>
      </w:r>
    </w:p>
    <w:p w14:paraId="4EA83190" w14:textId="77777777" w:rsidR="00046F7A" w:rsidRPr="004035CB" w:rsidRDefault="00046F7A">
      <w:pPr>
        <w:widowControl w:val="0"/>
        <w:overflowPunct w:val="0"/>
        <w:autoSpaceDE w:val="0"/>
        <w:spacing w:after="0" w:line="240" w:lineRule="auto"/>
        <w:rPr>
          <w:rFonts w:asciiTheme="majorHAnsi" w:hAnsiTheme="majorHAnsi" w:cstheme="majorHAnsi"/>
        </w:rPr>
      </w:pPr>
    </w:p>
    <w:p w14:paraId="133B504D" w14:textId="34FEF982" w:rsidR="004E1101"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As a school, we are subject to a wide range of laws which we must comply with to further pupil education and to safeguard their well-being.  To comply with these laws, we only process personal information as far as is necessary to meet those obligations. We also process some of the information described in this privacy notice to carry out public tasks vested in us to effectively manage the </w:t>
      </w:r>
      <w:r w:rsidR="00A81E1F" w:rsidRPr="004035CB">
        <w:rPr>
          <w:rFonts w:asciiTheme="majorHAnsi" w:hAnsiTheme="majorHAnsi" w:cstheme="majorHAnsi"/>
        </w:rPr>
        <w:t>S</w:t>
      </w:r>
      <w:r w:rsidRPr="004035CB">
        <w:rPr>
          <w:rFonts w:asciiTheme="majorHAnsi" w:hAnsiTheme="majorHAnsi" w:cstheme="majorHAnsi"/>
        </w:rPr>
        <w:t>chool</w:t>
      </w:r>
      <w:r w:rsidR="00BA1105" w:rsidRPr="004035CB">
        <w:rPr>
          <w:rFonts w:asciiTheme="majorHAnsi" w:hAnsiTheme="majorHAnsi" w:cstheme="majorHAnsi"/>
        </w:rPr>
        <w:t>.</w:t>
      </w:r>
    </w:p>
    <w:p w14:paraId="6584607A"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2276259A"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Whilst the majority of pupil information you provide to us is mandatory, some of it is provided to us on a voluntary basis. In order to comply with the GDPR, we will inform you whether you are required to provide certain pupil information to us or if you have a choice. If you have a choice, then we will obtain your consent first. Even if you consent to us collecting and using personal information, you have a right to withdraw consent at any time. </w:t>
      </w:r>
    </w:p>
    <w:p w14:paraId="298D5366"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16850FBB" w14:textId="7A3230F2" w:rsidR="00046F7A"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Some types of pupil information are regarded as more sensitive under the GDPR and referred to as being a ‘special category’ of personal information. Where we process this type of personal information, it will often be processed for reasons of substantial public interest. In other circumstances, we will obtain your explicit consent first</w:t>
      </w:r>
      <w:r w:rsidR="00BA1105" w:rsidRPr="004035CB">
        <w:rPr>
          <w:rFonts w:asciiTheme="majorHAnsi" w:hAnsiTheme="majorHAnsi" w:cstheme="majorHAnsi"/>
        </w:rPr>
        <w:t>.</w:t>
      </w:r>
    </w:p>
    <w:p w14:paraId="6DBF8265" w14:textId="77777777" w:rsidR="004E1101" w:rsidRPr="004035CB" w:rsidRDefault="004E1101" w:rsidP="004E1101">
      <w:pPr>
        <w:widowControl w:val="0"/>
        <w:overflowPunct w:val="0"/>
        <w:autoSpaceDE w:val="0"/>
        <w:spacing w:after="0" w:line="240" w:lineRule="auto"/>
        <w:rPr>
          <w:rFonts w:asciiTheme="majorHAnsi" w:hAnsiTheme="majorHAnsi" w:cstheme="majorHAnsi"/>
          <w:b/>
        </w:rPr>
      </w:pPr>
    </w:p>
    <w:p w14:paraId="09B92A9D" w14:textId="77777777"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t>Who will we share pupil information with?</w:t>
      </w:r>
    </w:p>
    <w:p w14:paraId="1FA48CEC" w14:textId="77777777" w:rsidR="00046F7A" w:rsidRPr="004035CB" w:rsidRDefault="00046F7A">
      <w:pPr>
        <w:widowControl w:val="0"/>
        <w:overflowPunct w:val="0"/>
        <w:autoSpaceDE w:val="0"/>
        <w:spacing w:after="0" w:line="240" w:lineRule="auto"/>
        <w:rPr>
          <w:rFonts w:asciiTheme="majorHAnsi" w:hAnsiTheme="majorHAnsi" w:cstheme="majorHAnsi"/>
        </w:rPr>
      </w:pPr>
    </w:p>
    <w:p w14:paraId="74377B61" w14:textId="0F604D11" w:rsidR="004E1101" w:rsidRPr="004035CB" w:rsidRDefault="004E1101" w:rsidP="004E1101">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Those who we may share pupil information with include the </w:t>
      </w:r>
      <w:r w:rsidR="00600D31" w:rsidRPr="004035CB">
        <w:rPr>
          <w:rFonts w:asciiTheme="majorHAnsi" w:hAnsiTheme="majorHAnsi" w:cstheme="majorHAnsi"/>
        </w:rPr>
        <w:t>following: -</w:t>
      </w:r>
    </w:p>
    <w:p w14:paraId="0F852FD4" w14:textId="77777777" w:rsidR="004E1101" w:rsidRPr="004035CB" w:rsidRDefault="004E1101" w:rsidP="004E1101">
      <w:pPr>
        <w:widowControl w:val="0"/>
        <w:overflowPunct w:val="0"/>
        <w:autoSpaceDE w:val="0"/>
        <w:spacing w:after="0" w:line="240" w:lineRule="auto"/>
        <w:rPr>
          <w:rFonts w:asciiTheme="majorHAnsi" w:hAnsiTheme="majorHAnsi" w:cstheme="majorHAnsi"/>
        </w:rPr>
      </w:pPr>
    </w:p>
    <w:p w14:paraId="03888799" w14:textId="0AC927C4" w:rsidR="004E1101"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Our local authority;</w:t>
      </w:r>
    </w:p>
    <w:p w14:paraId="27C6B92C" w14:textId="63ED3626" w:rsidR="004E1101"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The Department for Education (DfE);</w:t>
      </w:r>
    </w:p>
    <w:p w14:paraId="4A2C1A84" w14:textId="75CC9342" w:rsidR="004E1101"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Other Education Providers;</w:t>
      </w:r>
    </w:p>
    <w:p w14:paraId="7579F597" w14:textId="77777777" w:rsidR="00584B01" w:rsidRPr="004035CB" w:rsidRDefault="00584B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NHS</w:t>
      </w:r>
    </w:p>
    <w:p w14:paraId="55BDFF84" w14:textId="15A1A66A" w:rsidR="004E1101"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School nurse;</w:t>
      </w:r>
    </w:p>
    <w:p w14:paraId="2A8C382F" w14:textId="53BE1679" w:rsidR="004E1101"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Health and Safety </w:t>
      </w:r>
      <w:r w:rsidR="00600D31" w:rsidRPr="004035CB">
        <w:rPr>
          <w:rFonts w:asciiTheme="majorHAnsi" w:hAnsiTheme="majorHAnsi" w:cstheme="majorHAnsi"/>
        </w:rPr>
        <w:t>Executive;</w:t>
      </w:r>
    </w:p>
    <w:p w14:paraId="605430EC" w14:textId="5E0B4516" w:rsidR="004E1101"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Multi-agency partners </w:t>
      </w:r>
    </w:p>
    <w:p w14:paraId="4798AACB" w14:textId="728C9F0F" w:rsidR="00046F7A" w:rsidRPr="004035CB" w:rsidRDefault="004E1101" w:rsidP="00885957">
      <w:pPr>
        <w:pStyle w:val="ListParagraph"/>
        <w:widowControl w:val="0"/>
        <w:numPr>
          <w:ilvl w:val="0"/>
          <w:numId w:val="18"/>
        </w:numPr>
        <w:overflowPunct w:val="0"/>
        <w:autoSpaceDE w:val="0"/>
        <w:spacing w:after="0" w:line="240" w:lineRule="auto"/>
        <w:rPr>
          <w:rFonts w:asciiTheme="majorHAnsi" w:hAnsiTheme="majorHAnsi" w:cstheme="majorHAnsi"/>
        </w:rPr>
      </w:pPr>
      <w:r w:rsidRPr="004035CB">
        <w:rPr>
          <w:rFonts w:asciiTheme="majorHAnsi" w:hAnsiTheme="majorHAnsi" w:cstheme="majorHAnsi"/>
        </w:rPr>
        <w:t>Service providers who provide learning platforms and communication tools.</w:t>
      </w:r>
    </w:p>
    <w:p w14:paraId="46DD02DD" w14:textId="301D86F5" w:rsidR="00046F7A" w:rsidRPr="004035CB" w:rsidRDefault="001418E0" w:rsidP="004035CB">
      <w:pPr>
        <w:suppressAutoHyphens w:val="0"/>
        <w:spacing w:after="0" w:line="240" w:lineRule="auto"/>
        <w:rPr>
          <w:rFonts w:asciiTheme="majorHAnsi" w:hAnsiTheme="majorHAnsi" w:cstheme="majorHAnsi"/>
        </w:rPr>
      </w:pPr>
      <w:r w:rsidRPr="004035CB">
        <w:rPr>
          <w:rFonts w:asciiTheme="majorHAnsi" w:hAnsiTheme="majorHAnsi" w:cstheme="majorHAnsi"/>
          <w:b/>
        </w:rPr>
        <w:lastRenderedPageBreak/>
        <w:t>Why we share pupil information</w:t>
      </w:r>
    </w:p>
    <w:p w14:paraId="614972EC" w14:textId="77777777" w:rsidR="00BC39B0" w:rsidRPr="004035CB" w:rsidRDefault="00BC39B0" w:rsidP="00BC39B0">
      <w:pPr>
        <w:widowControl w:val="0"/>
        <w:overflowPunct w:val="0"/>
        <w:autoSpaceDE w:val="0"/>
        <w:spacing w:after="0" w:line="240" w:lineRule="auto"/>
        <w:rPr>
          <w:rFonts w:asciiTheme="majorHAnsi" w:hAnsiTheme="majorHAnsi" w:cstheme="majorHAnsi"/>
          <w:highlight w:val="yellow"/>
        </w:rPr>
      </w:pPr>
    </w:p>
    <w:p w14:paraId="27C3BF50"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We do not share information about our pupils with anyone without consent unless the law and our policies allow us to do so.</w:t>
      </w:r>
    </w:p>
    <w:p w14:paraId="584AD795" w14:textId="77777777" w:rsidR="00BC39B0" w:rsidRPr="004035CB" w:rsidRDefault="001418E0" w:rsidP="00BC39B0">
      <w:pPr>
        <w:spacing w:line="240" w:lineRule="auto"/>
        <w:rPr>
          <w:rFonts w:asciiTheme="majorHAnsi" w:hAnsiTheme="majorHAnsi" w:cstheme="majorHAnsi"/>
        </w:rPr>
      </w:pPr>
      <w:r w:rsidRPr="004035CB">
        <w:rPr>
          <w:rFonts w:asciiTheme="majorHAnsi" w:hAnsiTheme="majorHAnsi" w:cstheme="majorHAnsi"/>
        </w:rPr>
        <w:t>We share pupils’ data with the Department for Education (DfE) on a statutory basis. This data sharing underpins school funding and educational attainment policy and monitoring.</w:t>
      </w:r>
    </w:p>
    <w:p w14:paraId="48AB891B" w14:textId="77777777" w:rsidR="00BC39B0" w:rsidRPr="004035CB" w:rsidRDefault="00ED76BA" w:rsidP="00BC39B0">
      <w:pPr>
        <w:spacing w:line="240" w:lineRule="auto"/>
        <w:rPr>
          <w:rFonts w:asciiTheme="majorHAnsi" w:hAnsiTheme="majorHAnsi" w:cstheme="majorHAnsi"/>
        </w:rPr>
      </w:pPr>
      <w:r w:rsidRPr="004035CB">
        <w:rPr>
          <w:rFonts w:asciiTheme="majorHAnsi" w:hAnsiTheme="majorHAnsi" w:cstheme="majorHAnsi"/>
        </w:rPr>
        <w:t>We are required to share information about our pupils with our local authority (LA) and the Department for Education (DfE) under The Education (Information About Individual Pupils) (England) Regulations 2013.</w:t>
      </w:r>
    </w:p>
    <w:p w14:paraId="14FFD9EA" w14:textId="3018F63F" w:rsidR="00046F7A" w:rsidRPr="004035CB" w:rsidRDefault="001418E0" w:rsidP="00BC39B0">
      <w:pPr>
        <w:spacing w:line="240" w:lineRule="auto"/>
        <w:rPr>
          <w:rFonts w:asciiTheme="majorHAnsi" w:hAnsiTheme="majorHAnsi" w:cstheme="majorHAnsi"/>
          <w:b/>
        </w:rPr>
      </w:pPr>
      <w:r w:rsidRPr="004035CB">
        <w:rPr>
          <w:rFonts w:asciiTheme="majorHAnsi" w:hAnsiTheme="majorHAnsi" w:cstheme="majorHAnsi"/>
          <w:b/>
        </w:rPr>
        <w:t>Data collection requirements:</w:t>
      </w:r>
    </w:p>
    <w:p w14:paraId="3657ABC4" w14:textId="37607B93" w:rsidR="00046F7A" w:rsidRPr="004035CB" w:rsidRDefault="001418E0">
      <w:pPr>
        <w:spacing w:line="240" w:lineRule="auto"/>
        <w:rPr>
          <w:rFonts w:asciiTheme="majorHAnsi" w:hAnsiTheme="majorHAnsi" w:cstheme="majorHAnsi"/>
          <w:color w:val="0000FF"/>
        </w:rPr>
      </w:pPr>
      <w:r w:rsidRPr="004035CB">
        <w:rPr>
          <w:rFonts w:asciiTheme="majorHAnsi" w:hAnsiTheme="majorHAnsi" w:cstheme="majorHAnsi"/>
        </w:rPr>
        <w:t xml:space="preserve">To find out more about the data collection requirements placed on us by the Department for Education (for example; via the school census) go to </w:t>
      </w:r>
      <w:hyperlink r:id="rId9" w:history="1">
        <w:r w:rsidRPr="004035CB">
          <w:rPr>
            <w:rStyle w:val="Hyperlink"/>
            <w:rFonts w:asciiTheme="majorHAnsi" w:hAnsiTheme="majorHAnsi" w:cstheme="majorHAnsi"/>
          </w:rPr>
          <w:t>https://www.gov.uk/education/data-collection-and-censuses-for-schools</w:t>
        </w:r>
      </w:hyperlink>
    </w:p>
    <w:p w14:paraId="53262846" w14:textId="59CAB07C" w:rsidR="00BC39B0" w:rsidRPr="004035CB" w:rsidRDefault="00BC39B0">
      <w:pPr>
        <w:suppressAutoHyphens w:val="0"/>
        <w:spacing w:after="0" w:line="240" w:lineRule="auto"/>
        <w:rPr>
          <w:rFonts w:asciiTheme="majorHAnsi" w:hAnsiTheme="majorHAnsi" w:cstheme="majorHAnsi"/>
          <w:b/>
        </w:rPr>
      </w:pPr>
    </w:p>
    <w:p w14:paraId="5C655C29" w14:textId="19D31DAD" w:rsidR="00046F7A" w:rsidRPr="004035CB" w:rsidRDefault="001418E0">
      <w:pPr>
        <w:spacing w:line="240" w:lineRule="auto"/>
        <w:rPr>
          <w:rFonts w:asciiTheme="majorHAnsi" w:hAnsiTheme="majorHAnsi" w:cstheme="majorHAnsi"/>
          <w:b/>
        </w:rPr>
      </w:pPr>
      <w:r w:rsidRPr="004035CB">
        <w:rPr>
          <w:rFonts w:asciiTheme="majorHAnsi" w:hAnsiTheme="majorHAnsi" w:cstheme="majorHAnsi"/>
          <w:b/>
        </w:rPr>
        <w:t>National Pupil Database (NPD)</w:t>
      </w:r>
    </w:p>
    <w:p w14:paraId="378D888E"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BBC8C7F"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B66C6F8" w14:textId="36133488" w:rsidR="00046F7A" w:rsidRPr="004035CB" w:rsidRDefault="001418E0">
      <w:pPr>
        <w:spacing w:line="240" w:lineRule="auto"/>
        <w:rPr>
          <w:rFonts w:asciiTheme="majorHAnsi" w:hAnsiTheme="majorHAnsi" w:cstheme="majorHAnsi"/>
          <w:color w:val="0000FF"/>
        </w:rPr>
      </w:pPr>
      <w:r w:rsidRPr="004035CB">
        <w:rPr>
          <w:rFonts w:asciiTheme="majorHAnsi" w:hAnsiTheme="majorHAnsi" w:cstheme="majorHAnsi"/>
        </w:rPr>
        <w:t xml:space="preserve">To find out more about the NPD, go to </w:t>
      </w:r>
      <w:hyperlink r:id="rId10" w:history="1">
        <w:r w:rsidR="00BC39B0" w:rsidRPr="004035CB">
          <w:rPr>
            <w:rStyle w:val="Hyperlink"/>
            <w:rFonts w:asciiTheme="majorHAnsi" w:hAnsiTheme="majorHAnsi" w:cstheme="majorHAnsi"/>
          </w:rPr>
          <w:t>https://www.gov.uk/government/publications/national-pupil-database-user-guide-and-supporting-information</w:t>
        </w:r>
      </w:hyperlink>
    </w:p>
    <w:p w14:paraId="50EBE1F9"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The department may share information about our pupils from the NPD with third parties who promote the education or well-being of children in England by:</w:t>
      </w:r>
    </w:p>
    <w:p w14:paraId="0448EB0C"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conducting research or analysis</w:t>
      </w:r>
    </w:p>
    <w:p w14:paraId="7C6DD9D0"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producing statistics</w:t>
      </w:r>
    </w:p>
    <w:p w14:paraId="1D49F215"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providing information, advice or guidance</w:t>
      </w:r>
    </w:p>
    <w:p w14:paraId="38D8CA4C"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FD5A810"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who is requesting the data</w:t>
      </w:r>
    </w:p>
    <w:p w14:paraId="729D6193"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the purpose for which it is required</w:t>
      </w:r>
    </w:p>
    <w:p w14:paraId="1AB536AC"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 xml:space="preserve">the level and sensitivity of data requested: and </w:t>
      </w:r>
    </w:p>
    <w:p w14:paraId="34FF181C"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w:t>
      </w:r>
      <w:r w:rsidRPr="004035CB">
        <w:rPr>
          <w:rFonts w:asciiTheme="majorHAnsi" w:hAnsiTheme="majorHAnsi" w:cstheme="majorHAnsi"/>
        </w:rPr>
        <w:tab/>
        <w:t xml:space="preserve">the arrangements in place to store and handle the data </w:t>
      </w:r>
    </w:p>
    <w:p w14:paraId="394CC9C8"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lastRenderedPageBreak/>
        <w:t>To be granted access to pupil information, organisations must comply with strict terms and conditions covering the confidentiality and handling of the data, security arrangements and retention and use of the data.</w:t>
      </w:r>
    </w:p>
    <w:p w14:paraId="51E5CECE" w14:textId="7CF6A4FF" w:rsidR="00046F7A" w:rsidRPr="004035CB" w:rsidRDefault="001418E0" w:rsidP="004035CB">
      <w:pPr>
        <w:suppressAutoHyphens w:val="0"/>
        <w:spacing w:after="0" w:line="240" w:lineRule="auto"/>
        <w:rPr>
          <w:rFonts w:asciiTheme="majorHAnsi" w:hAnsiTheme="majorHAnsi" w:cstheme="majorHAnsi"/>
        </w:rPr>
      </w:pPr>
      <w:r w:rsidRPr="004035CB">
        <w:rPr>
          <w:rFonts w:asciiTheme="majorHAnsi" w:hAnsiTheme="majorHAnsi" w:cstheme="majorHAnsi"/>
        </w:rPr>
        <w:t xml:space="preserve">For more information about the department’s data sharing process, please visit: </w:t>
      </w:r>
      <w:hyperlink r:id="rId11" w:history="1">
        <w:r w:rsidRPr="004035CB">
          <w:rPr>
            <w:rStyle w:val="Hyperlink"/>
            <w:rFonts w:asciiTheme="majorHAnsi" w:hAnsiTheme="majorHAnsi" w:cstheme="majorHAnsi"/>
          </w:rPr>
          <w:t>https://www.gov.uk/data-protection-how-we-collect-and-share-research-data</w:t>
        </w:r>
      </w:hyperlink>
      <w:r w:rsidRPr="004035CB">
        <w:rPr>
          <w:rFonts w:asciiTheme="majorHAnsi" w:hAnsiTheme="majorHAnsi" w:cstheme="majorHAnsi"/>
        </w:rPr>
        <w:t xml:space="preserve">  </w:t>
      </w:r>
    </w:p>
    <w:p w14:paraId="783B83CF"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 xml:space="preserve">For information about which organisations the department has provided pupil information, (and for which project), please visit the following website: </w:t>
      </w:r>
      <w:hyperlink r:id="rId12" w:history="1">
        <w:r w:rsidRPr="004035CB">
          <w:rPr>
            <w:rStyle w:val="Hyperlink"/>
            <w:rFonts w:asciiTheme="majorHAnsi" w:hAnsiTheme="majorHAnsi" w:cstheme="majorHAnsi"/>
          </w:rPr>
          <w:t>https://www.gov.uk/government/publications/national-pupil-database-requests-received</w:t>
        </w:r>
      </w:hyperlink>
      <w:r w:rsidRPr="004035CB">
        <w:rPr>
          <w:rFonts w:asciiTheme="majorHAnsi" w:hAnsiTheme="majorHAnsi" w:cstheme="majorHAnsi"/>
        </w:rPr>
        <w:t xml:space="preserve"> </w:t>
      </w:r>
    </w:p>
    <w:p w14:paraId="1E3C8746" w14:textId="77777777" w:rsidR="00046F7A" w:rsidRPr="004035CB" w:rsidRDefault="00046F7A" w:rsidP="00BC39B0">
      <w:pPr>
        <w:spacing w:after="0" w:line="240" w:lineRule="auto"/>
        <w:rPr>
          <w:rFonts w:asciiTheme="majorHAnsi" w:hAnsiTheme="majorHAnsi" w:cstheme="majorHAnsi"/>
        </w:rPr>
      </w:pPr>
    </w:p>
    <w:p w14:paraId="131E51A3"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 xml:space="preserve">To contact DfE: </w:t>
      </w:r>
      <w:hyperlink r:id="rId13" w:history="1">
        <w:r w:rsidRPr="004035CB">
          <w:rPr>
            <w:rStyle w:val="Hyperlink"/>
            <w:rFonts w:asciiTheme="majorHAnsi" w:hAnsiTheme="majorHAnsi" w:cstheme="majorHAnsi"/>
          </w:rPr>
          <w:t>https://www.gov.uk/contact-dfe</w:t>
        </w:r>
      </w:hyperlink>
      <w:r w:rsidRPr="004035CB">
        <w:rPr>
          <w:rFonts w:asciiTheme="majorHAnsi" w:hAnsiTheme="majorHAnsi" w:cstheme="majorHAnsi"/>
        </w:rPr>
        <w:t xml:space="preserve"> </w:t>
      </w:r>
    </w:p>
    <w:p w14:paraId="0D2E9F74" w14:textId="77777777" w:rsidR="00046F7A" w:rsidRPr="004035CB" w:rsidRDefault="00046F7A">
      <w:pPr>
        <w:widowControl w:val="0"/>
        <w:overflowPunct w:val="0"/>
        <w:autoSpaceDE w:val="0"/>
        <w:spacing w:after="0" w:line="240" w:lineRule="auto"/>
        <w:rPr>
          <w:rFonts w:asciiTheme="majorHAnsi" w:hAnsiTheme="majorHAnsi" w:cstheme="majorHAnsi"/>
        </w:rPr>
      </w:pPr>
    </w:p>
    <w:p w14:paraId="50A7D252" w14:textId="77777777" w:rsidR="00046F7A" w:rsidRPr="004035CB" w:rsidRDefault="001418E0">
      <w:pPr>
        <w:widowControl w:val="0"/>
        <w:overflowPunct w:val="0"/>
        <w:autoSpaceDE w:val="0"/>
        <w:spacing w:after="0" w:line="240" w:lineRule="auto"/>
        <w:rPr>
          <w:rFonts w:asciiTheme="majorHAnsi" w:hAnsiTheme="majorHAnsi" w:cstheme="majorHAnsi"/>
          <w:b/>
        </w:rPr>
      </w:pPr>
      <w:bookmarkStart w:id="1" w:name="_Hlk499127222"/>
      <w:r w:rsidRPr="004035CB">
        <w:rPr>
          <w:rFonts w:asciiTheme="majorHAnsi" w:hAnsiTheme="majorHAnsi" w:cstheme="majorHAnsi"/>
          <w:b/>
        </w:rPr>
        <w:t>How long will we hold pupil information for?</w:t>
      </w:r>
    </w:p>
    <w:p w14:paraId="513C81EF" w14:textId="77777777" w:rsidR="00046F7A" w:rsidRPr="004035CB" w:rsidRDefault="00046F7A">
      <w:pPr>
        <w:widowControl w:val="0"/>
        <w:overflowPunct w:val="0"/>
        <w:autoSpaceDE w:val="0"/>
        <w:spacing w:after="0" w:line="240" w:lineRule="auto"/>
        <w:rPr>
          <w:rFonts w:asciiTheme="majorHAnsi" w:hAnsiTheme="majorHAnsi" w:cstheme="majorHAnsi"/>
          <w:b/>
        </w:rPr>
      </w:pPr>
    </w:p>
    <w:p w14:paraId="1951881E" w14:textId="7C7261D0" w:rsidR="00046F7A" w:rsidRPr="004035CB" w:rsidRDefault="001418E0">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We will hold pupil information for a period of time specified by law and as detailed within our retention policy. For more information, please contact the DPO.</w:t>
      </w:r>
    </w:p>
    <w:p w14:paraId="058C0386" w14:textId="05D893D3" w:rsidR="00BC39B0" w:rsidRPr="004035CB" w:rsidRDefault="00BC39B0">
      <w:pPr>
        <w:suppressAutoHyphens w:val="0"/>
        <w:spacing w:after="0" w:line="240" w:lineRule="auto"/>
        <w:rPr>
          <w:rFonts w:asciiTheme="majorHAnsi" w:hAnsiTheme="majorHAnsi" w:cstheme="majorHAnsi"/>
          <w:b/>
        </w:rPr>
      </w:pPr>
    </w:p>
    <w:p w14:paraId="077D0EB3" w14:textId="5D9DB094" w:rsidR="00046F7A" w:rsidRPr="004035CB" w:rsidRDefault="001418E0">
      <w:pPr>
        <w:widowControl w:val="0"/>
        <w:overflowPunct w:val="0"/>
        <w:autoSpaceDE w:val="0"/>
        <w:spacing w:after="0" w:line="240" w:lineRule="auto"/>
        <w:rPr>
          <w:rFonts w:asciiTheme="majorHAnsi" w:hAnsiTheme="majorHAnsi" w:cstheme="majorHAnsi"/>
          <w:b/>
        </w:rPr>
      </w:pPr>
      <w:r w:rsidRPr="004035CB">
        <w:rPr>
          <w:rFonts w:asciiTheme="majorHAnsi" w:hAnsiTheme="majorHAnsi" w:cstheme="majorHAnsi"/>
          <w:b/>
        </w:rPr>
        <w:t>Requesting access to your personal data</w:t>
      </w:r>
    </w:p>
    <w:p w14:paraId="63A99323" w14:textId="37215095" w:rsidR="00046F7A" w:rsidRPr="004035CB" w:rsidRDefault="001418E0">
      <w:pPr>
        <w:widowControl w:val="0"/>
        <w:overflowPunct w:val="0"/>
        <w:autoSpaceDE w:val="0"/>
        <w:spacing w:after="0" w:line="240" w:lineRule="auto"/>
        <w:rPr>
          <w:rFonts w:asciiTheme="majorHAnsi" w:hAnsiTheme="majorHAnsi" w:cstheme="majorHAnsi"/>
        </w:rPr>
      </w:pPr>
      <w:r w:rsidRPr="004035CB">
        <w:rPr>
          <w:rFonts w:asciiTheme="majorHAnsi" w:hAnsiTheme="majorHAnsi" w:cstheme="majorHAnsi"/>
        </w:rPr>
        <w:t xml:space="preserve">Under data protection legislation, parents and pupils have the right to request access to information about them that we hold. To make a request for your personal information, or be given access to your child’s educational record, please contact </w:t>
      </w:r>
      <w:r w:rsidR="00584B01" w:rsidRPr="004035CB">
        <w:rPr>
          <w:rFonts w:asciiTheme="majorHAnsi" w:hAnsiTheme="majorHAnsi" w:cstheme="majorHAnsi"/>
        </w:rPr>
        <w:t>the Headteacher</w:t>
      </w:r>
      <w:r w:rsidRPr="004035CB">
        <w:rPr>
          <w:rFonts w:asciiTheme="majorHAnsi" w:hAnsiTheme="majorHAnsi" w:cstheme="majorHAnsi"/>
        </w:rPr>
        <w:t xml:space="preserve">. </w:t>
      </w:r>
    </w:p>
    <w:p w14:paraId="7B7E82B3" w14:textId="77777777" w:rsidR="00046F7A" w:rsidRPr="004035CB" w:rsidRDefault="00046F7A">
      <w:pPr>
        <w:widowControl w:val="0"/>
        <w:overflowPunct w:val="0"/>
        <w:autoSpaceDE w:val="0"/>
        <w:spacing w:after="0" w:line="240" w:lineRule="auto"/>
        <w:ind w:left="720"/>
        <w:rPr>
          <w:rFonts w:asciiTheme="majorHAnsi" w:hAnsiTheme="majorHAnsi" w:cstheme="majorHAnsi"/>
        </w:rPr>
      </w:pPr>
    </w:p>
    <w:p w14:paraId="3F68F6D4" w14:textId="77777777" w:rsidR="00046F7A" w:rsidRPr="004035CB" w:rsidRDefault="001418E0">
      <w:pPr>
        <w:spacing w:line="240" w:lineRule="auto"/>
        <w:rPr>
          <w:rFonts w:asciiTheme="majorHAnsi" w:hAnsiTheme="majorHAnsi" w:cstheme="majorHAnsi"/>
        </w:rPr>
      </w:pPr>
      <w:r w:rsidRPr="004035CB">
        <w:rPr>
          <w:rFonts w:asciiTheme="majorHAnsi" w:hAnsiTheme="majorHAnsi" w:cstheme="majorHAnsi"/>
        </w:rPr>
        <w:t>You also have the right to:</w:t>
      </w:r>
    </w:p>
    <w:p w14:paraId="38D1E8C6" w14:textId="77777777" w:rsidR="00046F7A" w:rsidRPr="004035CB" w:rsidRDefault="001418E0">
      <w:pPr>
        <w:numPr>
          <w:ilvl w:val="0"/>
          <w:numId w:val="13"/>
        </w:numPr>
        <w:spacing w:line="240" w:lineRule="auto"/>
        <w:rPr>
          <w:rFonts w:asciiTheme="majorHAnsi" w:hAnsiTheme="majorHAnsi" w:cstheme="majorHAnsi"/>
        </w:rPr>
      </w:pPr>
      <w:r w:rsidRPr="004035CB">
        <w:rPr>
          <w:rFonts w:asciiTheme="majorHAnsi" w:hAnsiTheme="majorHAnsi" w:cstheme="majorHAnsi"/>
        </w:rPr>
        <w:t>Object to processing of personal data that is likely to cause, or is causing, damage or distress;</w:t>
      </w:r>
    </w:p>
    <w:p w14:paraId="67DBD1E3" w14:textId="77777777" w:rsidR="00046F7A" w:rsidRPr="004035CB" w:rsidRDefault="001418E0">
      <w:pPr>
        <w:numPr>
          <w:ilvl w:val="0"/>
          <w:numId w:val="13"/>
        </w:numPr>
        <w:spacing w:line="240" w:lineRule="auto"/>
        <w:rPr>
          <w:rFonts w:asciiTheme="majorHAnsi" w:hAnsiTheme="majorHAnsi" w:cstheme="majorHAnsi"/>
        </w:rPr>
      </w:pPr>
      <w:r w:rsidRPr="004035CB">
        <w:rPr>
          <w:rFonts w:asciiTheme="majorHAnsi" w:hAnsiTheme="majorHAnsi" w:cstheme="majorHAnsi"/>
        </w:rPr>
        <w:t>Prevent processing for the purpose of direct marketing</w:t>
      </w:r>
    </w:p>
    <w:p w14:paraId="770FE91F" w14:textId="77777777" w:rsidR="00046F7A" w:rsidRPr="004035CB" w:rsidRDefault="001418E0">
      <w:pPr>
        <w:numPr>
          <w:ilvl w:val="0"/>
          <w:numId w:val="13"/>
        </w:numPr>
        <w:spacing w:line="240" w:lineRule="auto"/>
        <w:rPr>
          <w:rFonts w:asciiTheme="majorHAnsi" w:hAnsiTheme="majorHAnsi" w:cstheme="majorHAnsi"/>
        </w:rPr>
      </w:pPr>
      <w:r w:rsidRPr="004035CB">
        <w:rPr>
          <w:rFonts w:asciiTheme="majorHAnsi" w:hAnsiTheme="majorHAnsi" w:cstheme="majorHAnsi"/>
        </w:rPr>
        <w:t>Object to decisions being taken by automated means</w:t>
      </w:r>
    </w:p>
    <w:p w14:paraId="386F4D89" w14:textId="77777777" w:rsidR="00046F7A" w:rsidRPr="004035CB" w:rsidRDefault="001418E0">
      <w:pPr>
        <w:numPr>
          <w:ilvl w:val="0"/>
          <w:numId w:val="13"/>
        </w:numPr>
        <w:spacing w:line="240" w:lineRule="auto"/>
        <w:rPr>
          <w:rFonts w:asciiTheme="majorHAnsi" w:hAnsiTheme="majorHAnsi" w:cstheme="majorHAnsi"/>
        </w:rPr>
      </w:pPr>
      <w:r w:rsidRPr="004035CB">
        <w:rPr>
          <w:rFonts w:asciiTheme="majorHAnsi" w:hAnsiTheme="majorHAnsi" w:cstheme="majorHAnsi"/>
        </w:rPr>
        <w:t>In certain circumstances, have inaccurate personal data rectified, blocked, erased or destroyed and</w:t>
      </w:r>
    </w:p>
    <w:p w14:paraId="20FE639A" w14:textId="77777777" w:rsidR="00046F7A" w:rsidRPr="004035CB" w:rsidRDefault="001418E0">
      <w:pPr>
        <w:numPr>
          <w:ilvl w:val="0"/>
          <w:numId w:val="13"/>
        </w:numPr>
        <w:spacing w:line="240" w:lineRule="auto"/>
        <w:rPr>
          <w:rFonts w:asciiTheme="majorHAnsi" w:hAnsiTheme="majorHAnsi" w:cstheme="majorHAnsi"/>
        </w:rPr>
      </w:pPr>
      <w:r w:rsidRPr="004035CB">
        <w:rPr>
          <w:rFonts w:asciiTheme="majorHAnsi" w:hAnsiTheme="majorHAnsi" w:cstheme="majorHAnsi"/>
        </w:rPr>
        <w:t>Claim compensation for damages caused by a breach of the Data Protection Regulations</w:t>
      </w:r>
    </w:p>
    <w:p w14:paraId="5A3FD4D3" w14:textId="77777777" w:rsidR="00046F7A" w:rsidRPr="004035CB" w:rsidRDefault="00046F7A">
      <w:pPr>
        <w:widowControl w:val="0"/>
        <w:overflowPunct w:val="0"/>
        <w:autoSpaceDE w:val="0"/>
        <w:spacing w:after="0" w:line="240" w:lineRule="auto"/>
        <w:ind w:left="720"/>
        <w:rPr>
          <w:rFonts w:asciiTheme="majorHAnsi" w:hAnsiTheme="majorHAnsi" w:cstheme="majorHAnsi"/>
        </w:rPr>
      </w:pPr>
    </w:p>
    <w:p w14:paraId="5DD4803C" w14:textId="77777777" w:rsidR="00046F7A" w:rsidRPr="004035CB" w:rsidRDefault="001418E0">
      <w:pPr>
        <w:widowControl w:val="0"/>
        <w:overflowPunct w:val="0"/>
        <w:autoSpaceDE w:val="0"/>
        <w:spacing w:after="0" w:line="240" w:lineRule="auto"/>
        <w:rPr>
          <w:rFonts w:asciiTheme="majorHAnsi" w:hAnsiTheme="majorHAnsi" w:cstheme="majorHAnsi"/>
          <w:color w:val="0000FF"/>
        </w:rPr>
      </w:pPr>
      <w:r w:rsidRPr="004035CB">
        <w:rPr>
          <w:rFonts w:asciiTheme="majorHAnsi" w:hAnsiTheme="majorHAnsi" w:cstheme="majorHAnsi"/>
        </w:rPr>
        <w:t xml:space="preserve">If you have a concern about the way we are collecting or using your personal data, you should raise your concern with the Data Protection Officer in the first instance or directly to the Information Commissioner’s Office at </w:t>
      </w:r>
      <w:hyperlink r:id="rId14" w:history="1">
        <w:r w:rsidRPr="004035CB">
          <w:rPr>
            <w:rFonts w:asciiTheme="majorHAnsi" w:hAnsiTheme="majorHAnsi" w:cstheme="majorHAnsi"/>
            <w:color w:val="0000FF"/>
            <w:u w:val="single"/>
          </w:rPr>
          <w:t>https://ico.org.uk/concerns/</w:t>
        </w:r>
      </w:hyperlink>
      <w:r w:rsidRPr="004035CB">
        <w:rPr>
          <w:rFonts w:asciiTheme="majorHAnsi" w:hAnsiTheme="majorHAnsi" w:cstheme="majorHAnsi"/>
          <w:color w:val="0000FF"/>
          <w:u w:val="single"/>
        </w:rPr>
        <w:t xml:space="preserve"> </w:t>
      </w:r>
      <w:bookmarkEnd w:id="1"/>
    </w:p>
    <w:sectPr w:rsidR="00046F7A" w:rsidRPr="004035CB">
      <w:footerReference w:type="default" r:id="rId15"/>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4EE62" w14:textId="77777777" w:rsidR="005E3F53" w:rsidRDefault="005E3F53">
      <w:pPr>
        <w:spacing w:after="0" w:line="240" w:lineRule="auto"/>
      </w:pPr>
      <w:r>
        <w:separator/>
      </w:r>
    </w:p>
  </w:endnote>
  <w:endnote w:type="continuationSeparator" w:id="0">
    <w:p w14:paraId="39BA6B23" w14:textId="77777777" w:rsidR="005E3F53" w:rsidRDefault="005E3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8F319" w14:textId="77777777" w:rsidR="00633245" w:rsidRDefault="001418E0">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41D2C612" w14:textId="77777777" w:rsidR="00633245" w:rsidRDefault="004B46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A9276" w14:textId="77777777" w:rsidR="005E3F53" w:rsidRDefault="005E3F53">
      <w:pPr>
        <w:spacing w:after="0" w:line="240" w:lineRule="auto"/>
      </w:pPr>
      <w:r>
        <w:rPr>
          <w:color w:val="000000"/>
        </w:rPr>
        <w:separator/>
      </w:r>
    </w:p>
  </w:footnote>
  <w:footnote w:type="continuationSeparator" w:id="0">
    <w:p w14:paraId="149E1A69" w14:textId="77777777" w:rsidR="005E3F53" w:rsidRDefault="005E3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F0D22"/>
    <w:multiLevelType w:val="multilevel"/>
    <w:tmpl w:val="1116F3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20165F0"/>
    <w:multiLevelType w:val="multilevel"/>
    <w:tmpl w:val="DAB6017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204A77AE"/>
    <w:multiLevelType w:val="multilevel"/>
    <w:tmpl w:val="574C57D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22CC2286"/>
    <w:multiLevelType w:val="hybridMultilevel"/>
    <w:tmpl w:val="C40C93F6"/>
    <w:lvl w:ilvl="0" w:tplc="2B769978">
      <w:numFmt w:val="bullet"/>
      <w:lvlText w:val=""/>
      <w:lvlJc w:val="left"/>
      <w:pPr>
        <w:ind w:left="720" w:hanging="360"/>
      </w:pPr>
      <w:rPr>
        <w:rFonts w:ascii="Symbol" w:eastAsia="Times New Roman" w:hAnsi="Symbol" w:cstheme="minorHAnsi" w:hint="default"/>
      </w:rPr>
    </w:lvl>
    <w:lvl w:ilvl="1" w:tplc="A7EED884">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D6905"/>
    <w:multiLevelType w:val="multilevel"/>
    <w:tmpl w:val="84F0594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851D83"/>
    <w:multiLevelType w:val="multilevel"/>
    <w:tmpl w:val="C3A4FB6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2EDC59F3"/>
    <w:multiLevelType w:val="multilevel"/>
    <w:tmpl w:val="F4E2344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F9A62F6"/>
    <w:multiLevelType w:val="hybridMultilevel"/>
    <w:tmpl w:val="7A16FC06"/>
    <w:lvl w:ilvl="0" w:tplc="2B769978">
      <w:numFmt w:val="bullet"/>
      <w:lvlText w:val=""/>
      <w:lvlJc w:val="left"/>
      <w:pPr>
        <w:ind w:left="1500" w:hanging="360"/>
      </w:pPr>
      <w:rPr>
        <w:rFonts w:ascii="Symbol" w:eastAsia="Times New Roman" w:hAnsi="Symbol" w:cstheme="minorHAnsi"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358446DF"/>
    <w:multiLevelType w:val="multilevel"/>
    <w:tmpl w:val="4D04140C"/>
    <w:styleLink w:val="LFO24"/>
    <w:lvl w:ilvl="0">
      <w:numFmt w:val="bullet"/>
      <w:pStyle w:val="ListParagraph"/>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9" w15:restartNumberingAfterBreak="0">
    <w:nsid w:val="3AA6426D"/>
    <w:multiLevelType w:val="hybridMultilevel"/>
    <w:tmpl w:val="20AA8CD8"/>
    <w:lvl w:ilvl="0" w:tplc="2B769978">
      <w:numFmt w:val="bullet"/>
      <w:lvlText w:val=""/>
      <w:lvlJc w:val="left"/>
      <w:pPr>
        <w:ind w:left="1750" w:hanging="360"/>
      </w:pPr>
      <w:rPr>
        <w:rFonts w:ascii="Symbol" w:eastAsia="Times New Roman" w:hAnsi="Symbol" w:cstheme="minorHAnsi" w:hint="default"/>
      </w:rPr>
    </w:lvl>
    <w:lvl w:ilvl="1" w:tplc="08090003" w:tentative="1">
      <w:start w:val="1"/>
      <w:numFmt w:val="bullet"/>
      <w:lvlText w:val="o"/>
      <w:lvlJc w:val="left"/>
      <w:pPr>
        <w:ind w:left="2470" w:hanging="360"/>
      </w:pPr>
      <w:rPr>
        <w:rFonts w:ascii="Courier New" w:hAnsi="Courier New" w:cs="Courier New" w:hint="default"/>
      </w:rPr>
    </w:lvl>
    <w:lvl w:ilvl="2" w:tplc="08090005" w:tentative="1">
      <w:start w:val="1"/>
      <w:numFmt w:val="bullet"/>
      <w:lvlText w:val=""/>
      <w:lvlJc w:val="left"/>
      <w:pPr>
        <w:ind w:left="3190" w:hanging="360"/>
      </w:pPr>
      <w:rPr>
        <w:rFonts w:ascii="Wingdings" w:hAnsi="Wingdings" w:hint="default"/>
      </w:rPr>
    </w:lvl>
    <w:lvl w:ilvl="3" w:tplc="08090001" w:tentative="1">
      <w:start w:val="1"/>
      <w:numFmt w:val="bullet"/>
      <w:lvlText w:val=""/>
      <w:lvlJc w:val="left"/>
      <w:pPr>
        <w:ind w:left="3910" w:hanging="360"/>
      </w:pPr>
      <w:rPr>
        <w:rFonts w:ascii="Symbol" w:hAnsi="Symbol" w:hint="default"/>
      </w:rPr>
    </w:lvl>
    <w:lvl w:ilvl="4" w:tplc="08090003" w:tentative="1">
      <w:start w:val="1"/>
      <w:numFmt w:val="bullet"/>
      <w:lvlText w:val="o"/>
      <w:lvlJc w:val="left"/>
      <w:pPr>
        <w:ind w:left="4630" w:hanging="360"/>
      </w:pPr>
      <w:rPr>
        <w:rFonts w:ascii="Courier New" w:hAnsi="Courier New" w:cs="Courier New" w:hint="default"/>
      </w:rPr>
    </w:lvl>
    <w:lvl w:ilvl="5" w:tplc="08090005" w:tentative="1">
      <w:start w:val="1"/>
      <w:numFmt w:val="bullet"/>
      <w:lvlText w:val=""/>
      <w:lvlJc w:val="left"/>
      <w:pPr>
        <w:ind w:left="5350" w:hanging="360"/>
      </w:pPr>
      <w:rPr>
        <w:rFonts w:ascii="Wingdings" w:hAnsi="Wingdings" w:hint="default"/>
      </w:rPr>
    </w:lvl>
    <w:lvl w:ilvl="6" w:tplc="08090001" w:tentative="1">
      <w:start w:val="1"/>
      <w:numFmt w:val="bullet"/>
      <w:lvlText w:val=""/>
      <w:lvlJc w:val="left"/>
      <w:pPr>
        <w:ind w:left="6070" w:hanging="360"/>
      </w:pPr>
      <w:rPr>
        <w:rFonts w:ascii="Symbol" w:hAnsi="Symbol" w:hint="default"/>
      </w:rPr>
    </w:lvl>
    <w:lvl w:ilvl="7" w:tplc="08090003" w:tentative="1">
      <w:start w:val="1"/>
      <w:numFmt w:val="bullet"/>
      <w:lvlText w:val="o"/>
      <w:lvlJc w:val="left"/>
      <w:pPr>
        <w:ind w:left="6790" w:hanging="360"/>
      </w:pPr>
      <w:rPr>
        <w:rFonts w:ascii="Courier New" w:hAnsi="Courier New" w:cs="Courier New" w:hint="default"/>
      </w:rPr>
    </w:lvl>
    <w:lvl w:ilvl="8" w:tplc="08090005" w:tentative="1">
      <w:start w:val="1"/>
      <w:numFmt w:val="bullet"/>
      <w:lvlText w:val=""/>
      <w:lvlJc w:val="left"/>
      <w:pPr>
        <w:ind w:left="7510" w:hanging="360"/>
      </w:pPr>
      <w:rPr>
        <w:rFonts w:ascii="Wingdings" w:hAnsi="Wingdings" w:hint="default"/>
      </w:rPr>
    </w:lvl>
  </w:abstractNum>
  <w:abstractNum w:abstractNumId="10" w15:restartNumberingAfterBreak="0">
    <w:nsid w:val="3B3D49F0"/>
    <w:multiLevelType w:val="multilevel"/>
    <w:tmpl w:val="87181D4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F2C4B2D"/>
    <w:multiLevelType w:val="multilevel"/>
    <w:tmpl w:val="9F1C7D0C"/>
    <w:lvl w:ilvl="0">
      <w:numFmt w:val="bullet"/>
      <w:lvlText w:val=""/>
      <w:lvlJc w:val="left"/>
      <w:pPr>
        <w:ind w:left="1140" w:hanging="360"/>
      </w:pPr>
      <w:rPr>
        <w:rFonts w:ascii="Symbol" w:eastAsia="Times New Roman" w:hAnsi="Symbol" w:cs="Times New Roman"/>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12" w15:restartNumberingAfterBreak="0">
    <w:nsid w:val="43FF5AA1"/>
    <w:multiLevelType w:val="hybridMultilevel"/>
    <w:tmpl w:val="8F80BACC"/>
    <w:lvl w:ilvl="0" w:tplc="2B769978">
      <w:numFmt w:val="bullet"/>
      <w:lvlText w:val=""/>
      <w:lvlJc w:val="left"/>
      <w:pPr>
        <w:ind w:left="720" w:hanging="360"/>
      </w:pPr>
      <w:rPr>
        <w:rFonts w:ascii="Symbol" w:eastAsia="Times New Roman" w:hAnsi="Symbol" w:cstheme="minorHAnsi" w:hint="default"/>
      </w:rPr>
    </w:lvl>
    <w:lvl w:ilvl="1" w:tplc="A9721E46">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E2640C"/>
    <w:multiLevelType w:val="multilevel"/>
    <w:tmpl w:val="F9D6334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FB44D55"/>
    <w:multiLevelType w:val="hybridMultilevel"/>
    <w:tmpl w:val="6F34BF04"/>
    <w:lvl w:ilvl="0" w:tplc="2B769978">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05A33B2"/>
    <w:multiLevelType w:val="multilevel"/>
    <w:tmpl w:val="F5E263A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669E7E37"/>
    <w:multiLevelType w:val="multilevel"/>
    <w:tmpl w:val="C1FEB1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6C19CA"/>
    <w:multiLevelType w:val="multilevel"/>
    <w:tmpl w:val="3A70265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6"/>
  </w:num>
  <w:num w:numId="2">
    <w:abstractNumId w:val="17"/>
  </w:num>
  <w:num w:numId="3">
    <w:abstractNumId w:val="10"/>
  </w:num>
  <w:num w:numId="4">
    <w:abstractNumId w:val="5"/>
  </w:num>
  <w:num w:numId="5">
    <w:abstractNumId w:val="15"/>
  </w:num>
  <w:num w:numId="6">
    <w:abstractNumId w:val="2"/>
  </w:num>
  <w:num w:numId="7">
    <w:abstractNumId w:val="4"/>
  </w:num>
  <w:num w:numId="8">
    <w:abstractNumId w:val="13"/>
  </w:num>
  <w:num w:numId="9">
    <w:abstractNumId w:val="8"/>
  </w:num>
  <w:num w:numId="10">
    <w:abstractNumId w:val="11"/>
  </w:num>
  <w:num w:numId="11">
    <w:abstractNumId w:val="1"/>
  </w:num>
  <w:num w:numId="12">
    <w:abstractNumId w:val="0"/>
  </w:num>
  <w:num w:numId="13">
    <w:abstractNumId w:val="16"/>
  </w:num>
  <w:num w:numId="14">
    <w:abstractNumId w:val="12"/>
  </w:num>
  <w:num w:numId="15">
    <w:abstractNumId w:val="7"/>
  </w:num>
  <w:num w:numId="16">
    <w:abstractNumId w:val="3"/>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7A"/>
    <w:rsid w:val="00046F7A"/>
    <w:rsid w:val="0009292E"/>
    <w:rsid w:val="000C4BF2"/>
    <w:rsid w:val="001418E0"/>
    <w:rsid w:val="00193DD9"/>
    <w:rsid w:val="00226057"/>
    <w:rsid w:val="00284189"/>
    <w:rsid w:val="00354B39"/>
    <w:rsid w:val="003575E0"/>
    <w:rsid w:val="003F5160"/>
    <w:rsid w:val="004035CB"/>
    <w:rsid w:val="004563E2"/>
    <w:rsid w:val="00477F98"/>
    <w:rsid w:val="004B46D1"/>
    <w:rsid w:val="004E1101"/>
    <w:rsid w:val="0051217C"/>
    <w:rsid w:val="0056607C"/>
    <w:rsid w:val="00584B01"/>
    <w:rsid w:val="005E3F53"/>
    <w:rsid w:val="00600D31"/>
    <w:rsid w:val="006B0555"/>
    <w:rsid w:val="006C3908"/>
    <w:rsid w:val="00885957"/>
    <w:rsid w:val="00985276"/>
    <w:rsid w:val="009C271A"/>
    <w:rsid w:val="009E58CF"/>
    <w:rsid w:val="00A61BBC"/>
    <w:rsid w:val="00A7392D"/>
    <w:rsid w:val="00A81E1F"/>
    <w:rsid w:val="00A92C9A"/>
    <w:rsid w:val="00AB1E84"/>
    <w:rsid w:val="00B94625"/>
    <w:rsid w:val="00BA0EC9"/>
    <w:rsid w:val="00BA1105"/>
    <w:rsid w:val="00BB776B"/>
    <w:rsid w:val="00BC39B0"/>
    <w:rsid w:val="00CB5C44"/>
    <w:rsid w:val="00CC1976"/>
    <w:rsid w:val="00D3379C"/>
    <w:rsid w:val="00D37911"/>
    <w:rsid w:val="00DE54DA"/>
    <w:rsid w:val="00E87ACA"/>
    <w:rsid w:val="00EB3FE8"/>
    <w:rsid w:val="00ED76BA"/>
    <w:rsid w:val="00EE4760"/>
    <w:rsid w:val="00FF2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2D411"/>
  <w15:docId w15:val="{B53DDFC6-AF08-4F55-9B20-358FF61F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9"/>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8"/>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styleId="UnresolvedMention">
    <w:name w:val="Unresolved Mention"/>
    <w:basedOn w:val="DefaultParagraphFont"/>
    <w:rPr>
      <w:color w:val="808080"/>
      <w:shd w:val="clear" w:color="auto" w:fill="E6E6E6"/>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numbering" w:customStyle="1" w:styleId="LFO24">
    <w:name w:val="LFO24"/>
    <w:basedOn w:val="NoList"/>
    <w:pPr>
      <w:numPr>
        <w:numId w:val="9"/>
      </w:numPr>
    </w:pPr>
  </w:style>
  <w:style w:type="table" w:customStyle="1" w:styleId="TableGrid1">
    <w:name w:val="Table Grid1"/>
    <w:basedOn w:val="TableNormal"/>
    <w:next w:val="TableGrid"/>
    <w:unhideWhenUsed/>
    <w:rsid w:val="00EE4760"/>
    <w:pPr>
      <w:autoSpaceDN/>
      <w:textAlignment w:val="auto"/>
    </w:pPr>
    <w:rPr>
      <w:rFonts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4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contact-df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national-pupil-database-requests-receiv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how-we-collect-and-share-research-dat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14019, bursar</cp:lastModifiedBy>
  <cp:revision>2</cp:revision>
  <cp:lastPrinted>2013-07-11T10:35:00Z</cp:lastPrinted>
  <dcterms:created xsi:type="dcterms:W3CDTF">2026-09-14T13:30:00Z</dcterms:created>
  <dcterms:modified xsi:type="dcterms:W3CDTF">2026-09-14T13:30:00Z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