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5D5A37">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5D5A37">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5D5A37">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5D5A37">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5D5A37">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5D5A37">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5D5A37">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5D5A37">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5D5A37">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5D5A37">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5D5A37">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5D5A37">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5D5A37">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5D5A37">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2D576E2A" w:rsidR="000E0A50" w:rsidRDefault="005D5A37">
      <w:pPr>
        <w:pStyle w:val="BodyText"/>
        <w:rPr>
          <w:sz w:val="20"/>
        </w:rPr>
      </w:pPr>
      <w:r>
        <w:rPr>
          <w:noProof/>
          <w:sz w:val="20"/>
        </w:rPr>
        <w:lastRenderedPageBreak/>
        <mc:AlternateContent>
          <mc:Choice Requires="wps">
            <w:drawing>
              <wp:inline distT="0" distB="0" distL="0" distR="0" wp14:anchorId="5F6B8140" wp14:editId="44668DB7">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5D5A3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5D5A3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5D5A3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5D5A3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5D5A37">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68DF1834" w:rsidR="000E0A50" w:rsidRDefault="005D5A37">
            <w:pPr>
              <w:pStyle w:val="TableParagraph"/>
              <w:spacing w:before="21" w:line="279" w:lineRule="exact"/>
              <w:rPr>
                <w:sz w:val="24"/>
              </w:rPr>
            </w:pPr>
            <w:r>
              <w:rPr>
                <w:color w:val="231F20"/>
                <w:sz w:val="24"/>
              </w:rPr>
              <w:t>£</w:t>
            </w:r>
            <w:r w:rsidR="00457E39">
              <w:rPr>
                <w:color w:val="231F20"/>
                <w:sz w:val="24"/>
              </w:rPr>
              <w:t>0</w:t>
            </w:r>
          </w:p>
        </w:tc>
      </w:tr>
      <w:tr w:rsidR="000E0A50" w14:paraId="4D9DAB14" w14:textId="77777777">
        <w:trPr>
          <w:trHeight w:val="320"/>
        </w:trPr>
        <w:tc>
          <w:tcPr>
            <w:tcW w:w="11544" w:type="dxa"/>
          </w:tcPr>
          <w:p w14:paraId="46210793" w14:textId="77777777" w:rsidR="000E0A50" w:rsidRDefault="005D5A37">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5E406E94" w:rsidR="000E0A50" w:rsidRDefault="005D5A37">
            <w:pPr>
              <w:pStyle w:val="TableParagraph"/>
              <w:spacing w:before="21" w:line="278" w:lineRule="exact"/>
              <w:rPr>
                <w:sz w:val="24"/>
              </w:rPr>
            </w:pPr>
            <w:r>
              <w:rPr>
                <w:color w:val="231F20"/>
                <w:sz w:val="24"/>
              </w:rPr>
              <w:t>£</w:t>
            </w:r>
            <w:r w:rsidR="00457E39">
              <w:rPr>
                <w:color w:val="231F20"/>
                <w:sz w:val="24"/>
              </w:rPr>
              <w:t>0</w:t>
            </w:r>
          </w:p>
        </w:tc>
      </w:tr>
      <w:tr w:rsidR="000E0A50" w14:paraId="0F2ACB72" w14:textId="77777777">
        <w:trPr>
          <w:trHeight w:val="320"/>
        </w:trPr>
        <w:tc>
          <w:tcPr>
            <w:tcW w:w="11544" w:type="dxa"/>
          </w:tcPr>
          <w:p w14:paraId="34B8EB85" w14:textId="77777777" w:rsidR="000E0A50" w:rsidRDefault="005D5A37">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0FF8FA6A" w:rsidR="000E0A50" w:rsidRDefault="005D5A37">
            <w:pPr>
              <w:pStyle w:val="TableParagraph"/>
              <w:spacing w:before="21" w:line="278" w:lineRule="exact"/>
              <w:rPr>
                <w:sz w:val="24"/>
              </w:rPr>
            </w:pPr>
            <w:r>
              <w:rPr>
                <w:color w:val="231F20"/>
                <w:sz w:val="24"/>
              </w:rPr>
              <w:t>£</w:t>
            </w:r>
            <w:r w:rsidR="00457E39">
              <w:rPr>
                <w:color w:val="231F20"/>
                <w:sz w:val="24"/>
              </w:rPr>
              <w:t>0</w:t>
            </w:r>
          </w:p>
        </w:tc>
      </w:tr>
      <w:tr w:rsidR="000E0A50" w14:paraId="7D0B91CA" w14:textId="77777777">
        <w:trPr>
          <w:trHeight w:val="324"/>
        </w:trPr>
        <w:tc>
          <w:tcPr>
            <w:tcW w:w="11544" w:type="dxa"/>
          </w:tcPr>
          <w:p w14:paraId="77CB8A0F" w14:textId="77777777" w:rsidR="000E0A50" w:rsidRDefault="005D5A37">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5CB46F2D" w:rsidR="000E0A50" w:rsidRDefault="005D5A37">
            <w:pPr>
              <w:pStyle w:val="TableParagraph"/>
              <w:spacing w:before="21" w:line="283" w:lineRule="exact"/>
              <w:rPr>
                <w:sz w:val="24"/>
              </w:rPr>
            </w:pPr>
            <w:r>
              <w:rPr>
                <w:color w:val="231F20"/>
                <w:sz w:val="24"/>
              </w:rPr>
              <w:t>£</w:t>
            </w:r>
            <w:r w:rsidR="00457E39">
              <w:rPr>
                <w:spacing w:val="-10"/>
                <w:position w:val="2"/>
                <w:sz w:val="20"/>
              </w:rPr>
              <w:t>18,660</w:t>
            </w:r>
          </w:p>
        </w:tc>
      </w:tr>
      <w:tr w:rsidR="000E0A50" w14:paraId="3473D751" w14:textId="77777777">
        <w:trPr>
          <w:trHeight w:val="320"/>
        </w:trPr>
        <w:tc>
          <w:tcPr>
            <w:tcW w:w="11544" w:type="dxa"/>
          </w:tcPr>
          <w:p w14:paraId="3FE4F8CE" w14:textId="77777777" w:rsidR="000E0A50" w:rsidRDefault="005D5A37">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4069F79E" w:rsidR="000E0A50" w:rsidRDefault="005D5A37">
            <w:pPr>
              <w:pStyle w:val="TableParagraph"/>
              <w:spacing w:before="21" w:line="278" w:lineRule="exact"/>
              <w:rPr>
                <w:sz w:val="20"/>
              </w:rPr>
            </w:pPr>
            <w:r>
              <w:rPr>
                <w:color w:val="231F20"/>
                <w:sz w:val="24"/>
              </w:rPr>
              <w:t>£</w:t>
            </w:r>
            <w:r>
              <w:rPr>
                <w:color w:val="231F20"/>
                <w:spacing w:val="12"/>
                <w:sz w:val="24"/>
              </w:rPr>
              <w:t xml:space="preserve"> </w:t>
            </w:r>
            <w:r w:rsidR="00457E39">
              <w:rPr>
                <w:spacing w:val="-10"/>
                <w:position w:val="2"/>
                <w:sz w:val="20"/>
              </w:rPr>
              <w:t xml:space="preserve">18,660 </w:t>
            </w:r>
          </w:p>
        </w:tc>
      </w:tr>
    </w:tbl>
    <w:p w14:paraId="5B17FD24" w14:textId="48640ACA" w:rsidR="000E0A50" w:rsidRDefault="005D5A3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2294FABE">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5D5A3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5D5A3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5D5A3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5D5A3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5D5A37">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5D5A37">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5D5A37">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5D5A3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5D5A37">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5D5A37">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384AB2C6" w:rsidR="000E0A50" w:rsidRDefault="00EE02F9">
            <w:pPr>
              <w:pStyle w:val="TableParagraph"/>
              <w:spacing w:before="130"/>
              <w:ind w:left="46"/>
              <w:rPr>
                <w:sz w:val="24"/>
              </w:rPr>
            </w:pPr>
            <w:r>
              <w:rPr>
                <w:sz w:val="24"/>
              </w:rPr>
              <w:t>66</w:t>
            </w:r>
            <w:r w:rsidR="005D5A37">
              <w:rPr>
                <w:sz w:val="24"/>
              </w:rPr>
              <w:t>%</w:t>
            </w:r>
          </w:p>
        </w:tc>
      </w:tr>
      <w:tr w:rsidR="000E0A50" w14:paraId="22378DBC" w14:textId="77777777">
        <w:trPr>
          <w:trHeight w:val="944"/>
        </w:trPr>
        <w:tc>
          <w:tcPr>
            <w:tcW w:w="11582" w:type="dxa"/>
          </w:tcPr>
          <w:p w14:paraId="4569766B" w14:textId="77777777" w:rsidR="000E0A50" w:rsidRDefault="005D5A3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5D5A37">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D6F9D1F" w:rsidR="000E0A50" w:rsidRDefault="00EE02F9">
            <w:pPr>
              <w:pStyle w:val="TableParagraph"/>
              <w:spacing w:before="131"/>
              <w:ind w:left="42"/>
              <w:rPr>
                <w:sz w:val="24"/>
              </w:rPr>
            </w:pPr>
            <w:r>
              <w:rPr>
                <w:sz w:val="24"/>
              </w:rPr>
              <w:t>60</w:t>
            </w:r>
            <w:r w:rsidR="005D5A37">
              <w:rPr>
                <w:sz w:val="24"/>
              </w:rPr>
              <w:t>%</w:t>
            </w:r>
          </w:p>
        </w:tc>
      </w:tr>
      <w:tr w:rsidR="000E0A50" w14:paraId="3BEC6C02" w14:textId="77777777">
        <w:trPr>
          <w:trHeight w:val="368"/>
        </w:trPr>
        <w:tc>
          <w:tcPr>
            <w:tcW w:w="11582" w:type="dxa"/>
          </w:tcPr>
          <w:p w14:paraId="484518FF" w14:textId="77777777" w:rsidR="000E0A50" w:rsidRDefault="005D5A3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28B9FD8" w:rsidR="000E0A50" w:rsidRDefault="00EE02F9">
            <w:pPr>
              <w:pStyle w:val="TableParagraph"/>
              <w:spacing w:before="41"/>
              <w:ind w:left="36"/>
              <w:rPr>
                <w:sz w:val="23"/>
              </w:rPr>
            </w:pPr>
            <w:r>
              <w:rPr>
                <w:w w:val="99"/>
                <w:sz w:val="23"/>
              </w:rPr>
              <w:t>62</w:t>
            </w:r>
            <w:bookmarkStart w:id="0" w:name="_GoBack"/>
            <w:bookmarkEnd w:id="0"/>
            <w:r w:rsidR="005D5A37">
              <w:rPr>
                <w:w w:val="99"/>
                <w:sz w:val="23"/>
              </w:rPr>
              <w:t>%</w:t>
            </w:r>
          </w:p>
        </w:tc>
      </w:tr>
      <w:tr w:rsidR="000E0A50" w14:paraId="794C152D" w14:textId="77777777">
        <w:trPr>
          <w:trHeight w:val="689"/>
        </w:trPr>
        <w:tc>
          <w:tcPr>
            <w:tcW w:w="11582" w:type="dxa"/>
          </w:tcPr>
          <w:p w14:paraId="77F85813" w14:textId="77777777" w:rsidR="000E0A50" w:rsidRDefault="005D5A3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5D5A37">
            <w:pPr>
              <w:pStyle w:val="TableParagraph"/>
              <w:spacing w:before="127"/>
              <w:ind w:left="43"/>
              <w:rPr>
                <w:sz w:val="24"/>
              </w:rPr>
            </w:pPr>
            <w:r>
              <w:rPr>
                <w:spacing w:val="-2"/>
                <w:sz w:val="24"/>
              </w:rPr>
              <w:t>Yes/</w:t>
            </w:r>
            <w:r w:rsidRPr="00B575C6">
              <w:rPr>
                <w:spacing w:val="-2"/>
                <w:sz w:val="24"/>
                <w:highlight w:val="yellow"/>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051DD772" w:rsidR="000E0A50" w:rsidRDefault="005D5A37">
      <w:pPr>
        <w:pStyle w:val="BodyText"/>
        <w:rPr>
          <w:sz w:val="20"/>
        </w:rPr>
      </w:pPr>
      <w:r>
        <w:rPr>
          <w:noProof/>
          <w:sz w:val="20"/>
        </w:rPr>
        <w:lastRenderedPageBreak/>
        <mc:AlternateContent>
          <mc:Choice Requires="wps">
            <w:drawing>
              <wp:inline distT="0" distB="0" distL="0" distR="0" wp14:anchorId="54C65905" wp14:editId="08216B4B">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5D5A3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5D5A3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5D5A3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5D5A3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5D5A37">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5D5A37">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5D5A37">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5D5A37">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5D5A37">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4BF0A4D2" w:rsidR="00CD52CE" w:rsidRDefault="005D5A37" w:rsidP="00CD52CE">
            <w:pPr>
              <w:pStyle w:val="TableParagraph"/>
              <w:spacing w:before="54"/>
              <w:ind w:left="32"/>
              <w:rPr>
                <w:sz w:val="21"/>
              </w:rPr>
            </w:pPr>
            <w:r>
              <w:rPr>
                <w:sz w:val="21"/>
              </w:rPr>
              <w:t>%</w:t>
            </w:r>
            <w:r w:rsidR="00722FDE">
              <w:rPr>
                <w:sz w:val="21"/>
              </w:rPr>
              <w:t>38</w:t>
            </w:r>
            <w:r w:rsidR="00CD52CE">
              <w:rPr>
                <w:sz w:val="21"/>
              </w:rPr>
              <w:t xml:space="preserve"> - £5432.98</w:t>
            </w:r>
          </w:p>
        </w:tc>
      </w:tr>
      <w:tr w:rsidR="000E0A50" w14:paraId="2C851AA7" w14:textId="77777777">
        <w:trPr>
          <w:trHeight w:val="390"/>
        </w:trPr>
        <w:tc>
          <w:tcPr>
            <w:tcW w:w="3720" w:type="dxa"/>
          </w:tcPr>
          <w:p w14:paraId="6082A78F" w14:textId="77777777" w:rsidR="000E0A50" w:rsidRDefault="005D5A37">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5D5A37">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5D5A37">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5D5A3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5D5A3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5D5A3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5D5A3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5D5A37">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5D5A3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5D5A3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07601838" w:rsidR="0045450B" w:rsidRPr="00B63B12" w:rsidRDefault="00B63B12">
            <w:pPr>
              <w:pStyle w:val="TableParagraph"/>
              <w:ind w:left="0"/>
              <w:rPr>
                <w:rFonts w:asciiTheme="minorHAnsi" w:hAnsiTheme="minorHAnsi" w:cstheme="minorHAnsi"/>
                <w:sz w:val="24"/>
              </w:rPr>
            </w:pPr>
            <w:r w:rsidRPr="00B63B12">
              <w:rPr>
                <w:rFonts w:asciiTheme="minorHAnsi" w:hAnsiTheme="minorHAnsi" w:cstheme="minorHAnsi"/>
                <w:sz w:val="24"/>
              </w:rPr>
              <w:t>All children have opportunity to engage in regular physical activity during the school day.</w:t>
            </w:r>
          </w:p>
        </w:tc>
        <w:tc>
          <w:tcPr>
            <w:tcW w:w="3600" w:type="dxa"/>
          </w:tcPr>
          <w:p w14:paraId="7BA45FF1" w14:textId="30D77F1E" w:rsidR="00B63B12" w:rsidRDefault="00B63B12" w:rsidP="00B63B12">
            <w:pPr>
              <w:pStyle w:val="TableParagraph"/>
              <w:numPr>
                <w:ilvl w:val="0"/>
                <w:numId w:val="2"/>
              </w:numPr>
              <w:rPr>
                <w:rFonts w:asciiTheme="minorHAnsi" w:hAnsiTheme="minorHAnsi" w:cstheme="minorHAnsi"/>
                <w:sz w:val="24"/>
              </w:rPr>
            </w:pPr>
            <w:r w:rsidRPr="00B63B12">
              <w:rPr>
                <w:rFonts w:asciiTheme="minorHAnsi" w:hAnsiTheme="minorHAnsi" w:cstheme="minorHAnsi"/>
                <w:sz w:val="24"/>
              </w:rPr>
              <w:t xml:space="preserve">Sports coach bought in from RLT to run lunch time clubs on a Tuesday and Thursday on infant yard. </w:t>
            </w:r>
          </w:p>
          <w:p w14:paraId="563473B8" w14:textId="48CCE60B" w:rsidR="00B63B12" w:rsidRPr="00B63B12" w:rsidRDefault="00B63B12" w:rsidP="00B63B12">
            <w:pPr>
              <w:pStyle w:val="TableParagraph"/>
              <w:numPr>
                <w:ilvl w:val="0"/>
                <w:numId w:val="2"/>
              </w:numPr>
              <w:rPr>
                <w:rFonts w:asciiTheme="minorHAnsi" w:hAnsiTheme="minorHAnsi" w:cstheme="minorHAnsi"/>
                <w:sz w:val="24"/>
              </w:rPr>
            </w:pPr>
            <w:r>
              <w:rPr>
                <w:rFonts w:asciiTheme="minorHAnsi" w:hAnsiTheme="minorHAnsi" w:cstheme="minorHAnsi"/>
                <w:sz w:val="24"/>
              </w:rPr>
              <w:t xml:space="preserve">Sports coach bought in through </w:t>
            </w:r>
            <w:proofErr w:type="spellStart"/>
            <w:r>
              <w:rPr>
                <w:rFonts w:asciiTheme="minorHAnsi" w:hAnsiTheme="minorHAnsi" w:cstheme="minorHAnsi"/>
                <w:sz w:val="24"/>
              </w:rPr>
              <w:t>Burnley</w:t>
            </w:r>
            <w:proofErr w:type="spellEnd"/>
            <w:r>
              <w:rPr>
                <w:rFonts w:asciiTheme="minorHAnsi" w:hAnsiTheme="minorHAnsi" w:cstheme="minorHAnsi"/>
                <w:sz w:val="24"/>
              </w:rPr>
              <w:t xml:space="preserve"> FC in the Community to run lunch time clubs on Monday.</w:t>
            </w:r>
          </w:p>
          <w:p w14:paraId="67927560" w14:textId="77777777" w:rsidR="000E0A50" w:rsidRDefault="00B63B12" w:rsidP="00B63B12">
            <w:pPr>
              <w:pStyle w:val="TableParagraph"/>
              <w:numPr>
                <w:ilvl w:val="0"/>
                <w:numId w:val="2"/>
              </w:numPr>
              <w:rPr>
                <w:rFonts w:asciiTheme="minorHAnsi" w:hAnsiTheme="minorHAnsi" w:cstheme="minorHAnsi"/>
                <w:sz w:val="24"/>
              </w:rPr>
            </w:pPr>
            <w:r>
              <w:rPr>
                <w:rFonts w:asciiTheme="minorHAnsi" w:hAnsiTheme="minorHAnsi" w:cstheme="minorHAnsi"/>
                <w:sz w:val="24"/>
              </w:rPr>
              <w:t>A</w:t>
            </w:r>
            <w:r w:rsidRPr="00B63B12">
              <w:rPr>
                <w:rFonts w:asciiTheme="minorHAnsi" w:hAnsiTheme="minorHAnsi" w:cstheme="minorHAnsi"/>
                <w:sz w:val="24"/>
              </w:rPr>
              <w:t>ll dinner staff trained in delivering playground games.</w:t>
            </w:r>
          </w:p>
          <w:p w14:paraId="38D78C8A" w14:textId="77777777" w:rsidR="00B63B12" w:rsidRDefault="00B63B12" w:rsidP="00B63B12">
            <w:pPr>
              <w:pStyle w:val="TableParagraph"/>
              <w:numPr>
                <w:ilvl w:val="0"/>
                <w:numId w:val="2"/>
              </w:numPr>
              <w:rPr>
                <w:rFonts w:asciiTheme="minorHAnsi" w:hAnsiTheme="minorHAnsi" w:cstheme="minorHAnsi"/>
                <w:sz w:val="24"/>
              </w:rPr>
            </w:pPr>
            <w:r>
              <w:rPr>
                <w:rFonts w:asciiTheme="minorHAnsi" w:hAnsiTheme="minorHAnsi" w:cstheme="minorHAnsi"/>
                <w:sz w:val="24"/>
              </w:rPr>
              <w:t>Equipment bought for lunchtimes (including storage to ensure children have easy access to equipment at lunchtime).</w:t>
            </w:r>
          </w:p>
          <w:p w14:paraId="34C51320" w14:textId="58A1F902" w:rsidR="0045450B" w:rsidRPr="00B63B12" w:rsidRDefault="0045450B" w:rsidP="00B63B12">
            <w:pPr>
              <w:pStyle w:val="TableParagraph"/>
              <w:numPr>
                <w:ilvl w:val="0"/>
                <w:numId w:val="2"/>
              </w:numPr>
              <w:rPr>
                <w:rFonts w:asciiTheme="minorHAnsi" w:hAnsiTheme="minorHAnsi" w:cstheme="minorHAnsi"/>
                <w:sz w:val="24"/>
              </w:rPr>
            </w:pPr>
            <w:r>
              <w:rPr>
                <w:rFonts w:asciiTheme="minorHAnsi" w:hAnsiTheme="minorHAnsi" w:cstheme="minorHAnsi"/>
                <w:sz w:val="24"/>
              </w:rPr>
              <w:t>Community link with Lean Gym</w:t>
            </w:r>
            <w:r w:rsidR="00290A8C">
              <w:rPr>
                <w:rFonts w:asciiTheme="minorHAnsi" w:hAnsiTheme="minorHAnsi" w:cstheme="minorHAnsi"/>
                <w:sz w:val="24"/>
              </w:rPr>
              <w:t>, access for before and after school gym sessions, staff access to gym and gym sessions.</w:t>
            </w:r>
          </w:p>
        </w:tc>
        <w:tc>
          <w:tcPr>
            <w:tcW w:w="1616" w:type="dxa"/>
          </w:tcPr>
          <w:p w14:paraId="2FAD5E1F" w14:textId="736B84CD" w:rsidR="00B63B12" w:rsidRDefault="00B63B12" w:rsidP="00B63B12">
            <w:pPr>
              <w:pStyle w:val="TableParagraph"/>
              <w:ind w:left="0"/>
              <w:rPr>
                <w:rFonts w:asciiTheme="minorHAnsi" w:hAnsiTheme="minorHAnsi" w:cstheme="minorHAnsi"/>
                <w:sz w:val="24"/>
              </w:rPr>
            </w:pPr>
            <w:r>
              <w:rPr>
                <w:rFonts w:asciiTheme="minorHAnsi" w:hAnsiTheme="minorHAnsi" w:cstheme="minorHAnsi"/>
                <w:sz w:val="24"/>
              </w:rPr>
              <w:t>Funded through coaching package (RSSP+RLT)</w:t>
            </w:r>
          </w:p>
          <w:p w14:paraId="016D294C" w14:textId="08562D3E" w:rsidR="00B63B12" w:rsidRDefault="00B63B12" w:rsidP="00B63B12">
            <w:pPr>
              <w:pStyle w:val="TableParagraph"/>
              <w:ind w:left="0"/>
              <w:rPr>
                <w:rFonts w:asciiTheme="minorHAnsi" w:hAnsiTheme="minorHAnsi" w:cstheme="minorHAnsi"/>
                <w:sz w:val="24"/>
              </w:rPr>
            </w:pPr>
          </w:p>
          <w:p w14:paraId="554052B5" w14:textId="495EE742" w:rsidR="00D85E37" w:rsidRDefault="00B63B12" w:rsidP="00B63B12">
            <w:pPr>
              <w:pStyle w:val="TableParagraph"/>
              <w:ind w:left="0"/>
              <w:rPr>
                <w:rFonts w:asciiTheme="minorHAnsi" w:hAnsiTheme="minorHAnsi" w:cstheme="minorHAnsi"/>
                <w:sz w:val="24"/>
              </w:rPr>
            </w:pPr>
            <w:r>
              <w:rPr>
                <w:rFonts w:asciiTheme="minorHAnsi" w:hAnsiTheme="minorHAnsi" w:cstheme="minorHAnsi"/>
                <w:sz w:val="24"/>
              </w:rPr>
              <w:t>Funded through BFC in the community partnership.</w:t>
            </w:r>
          </w:p>
          <w:p w14:paraId="475A05F4" w14:textId="77777777" w:rsidR="00B63B12" w:rsidRPr="00B63B12" w:rsidRDefault="00B63B12" w:rsidP="00B63B12">
            <w:pPr>
              <w:pStyle w:val="TableParagraph"/>
              <w:ind w:left="0"/>
              <w:rPr>
                <w:rFonts w:asciiTheme="minorHAnsi" w:hAnsiTheme="minorHAnsi" w:cstheme="minorHAnsi"/>
                <w:sz w:val="24"/>
              </w:rPr>
            </w:pPr>
          </w:p>
          <w:p w14:paraId="06BE0F12" w14:textId="158ACAB7" w:rsidR="00B63B12" w:rsidRDefault="00B63B12" w:rsidP="00B63B12">
            <w:pPr>
              <w:rPr>
                <w:rFonts w:eastAsia="Times New Roman"/>
                <w:color w:val="000000"/>
              </w:rPr>
            </w:pPr>
            <w:r>
              <w:rPr>
                <w:color w:val="000000"/>
              </w:rPr>
              <w:t>£ 1,</w:t>
            </w:r>
            <w:r w:rsidR="00CD52CE">
              <w:rPr>
                <w:color w:val="000000"/>
              </w:rPr>
              <w:t>8</w:t>
            </w:r>
            <w:r>
              <w:rPr>
                <w:color w:val="000000"/>
              </w:rPr>
              <w:t xml:space="preserve">26.36 </w:t>
            </w:r>
          </w:p>
          <w:p w14:paraId="5281DC0D" w14:textId="421FE675" w:rsidR="00290A8C" w:rsidRDefault="00290A8C" w:rsidP="00B63B12">
            <w:pPr>
              <w:pStyle w:val="TableParagraph"/>
              <w:spacing w:before="160"/>
              <w:ind w:left="0"/>
              <w:rPr>
                <w:rFonts w:asciiTheme="minorHAnsi" w:hAnsiTheme="minorHAnsi" w:cstheme="minorHAnsi"/>
                <w:sz w:val="24"/>
              </w:rPr>
            </w:pPr>
          </w:p>
          <w:p w14:paraId="5CD8F3B7" w14:textId="77777777" w:rsidR="00290A8C" w:rsidRDefault="00290A8C" w:rsidP="00B63B12">
            <w:pPr>
              <w:pStyle w:val="TableParagraph"/>
              <w:spacing w:before="160"/>
              <w:ind w:left="0"/>
              <w:rPr>
                <w:rFonts w:asciiTheme="minorHAnsi" w:hAnsiTheme="minorHAnsi" w:cstheme="minorHAnsi"/>
                <w:sz w:val="24"/>
              </w:rPr>
            </w:pPr>
          </w:p>
          <w:p w14:paraId="4F3868F9" w14:textId="448EA398" w:rsidR="00290A8C" w:rsidRDefault="00290A8C" w:rsidP="00290A8C">
            <w:pPr>
              <w:rPr>
                <w:rFonts w:eastAsia="Times New Roman"/>
                <w:color w:val="000000"/>
              </w:rPr>
            </w:pPr>
            <w:r>
              <w:rPr>
                <w:color w:val="000000"/>
              </w:rPr>
              <w:t xml:space="preserve">£ </w:t>
            </w:r>
            <w:r w:rsidR="00CD52CE">
              <w:rPr>
                <w:color w:val="000000"/>
              </w:rPr>
              <w:t>2</w:t>
            </w:r>
            <w:r>
              <w:rPr>
                <w:color w:val="000000"/>
              </w:rPr>
              <w:t xml:space="preserve">,606.62 </w:t>
            </w:r>
          </w:p>
          <w:p w14:paraId="077B8C2B" w14:textId="700A3436" w:rsidR="00290A8C" w:rsidRPr="00B63B12" w:rsidRDefault="00290A8C" w:rsidP="00B63B12">
            <w:pPr>
              <w:pStyle w:val="TableParagraph"/>
              <w:spacing w:before="160"/>
              <w:ind w:left="0"/>
              <w:rPr>
                <w:rFonts w:asciiTheme="minorHAnsi" w:hAnsiTheme="minorHAnsi" w:cstheme="minorHAnsi"/>
                <w:sz w:val="24"/>
              </w:rPr>
            </w:pPr>
          </w:p>
        </w:tc>
        <w:tc>
          <w:tcPr>
            <w:tcW w:w="3307" w:type="dxa"/>
          </w:tcPr>
          <w:p w14:paraId="3B717E15" w14:textId="77777777" w:rsidR="000E0A50" w:rsidRDefault="00B63B12">
            <w:pPr>
              <w:pStyle w:val="TableParagraph"/>
              <w:ind w:left="0"/>
              <w:rPr>
                <w:rFonts w:asciiTheme="minorHAnsi" w:hAnsiTheme="minorHAnsi" w:cstheme="minorHAnsi"/>
                <w:sz w:val="24"/>
              </w:rPr>
            </w:pPr>
            <w:r>
              <w:rPr>
                <w:rFonts w:asciiTheme="minorHAnsi" w:hAnsiTheme="minorHAnsi" w:cstheme="minorHAnsi"/>
                <w:sz w:val="24"/>
              </w:rPr>
              <w:t xml:space="preserve">Infant children were engaged and active for 45 minutes at lunchtime through the club run by RLT coach. </w:t>
            </w:r>
          </w:p>
          <w:p w14:paraId="60282B5E" w14:textId="77777777" w:rsidR="00B63B12" w:rsidRDefault="00B63B12">
            <w:pPr>
              <w:pStyle w:val="TableParagraph"/>
              <w:ind w:left="0"/>
              <w:rPr>
                <w:rFonts w:asciiTheme="minorHAnsi" w:hAnsiTheme="minorHAnsi" w:cstheme="minorHAnsi"/>
                <w:sz w:val="24"/>
              </w:rPr>
            </w:pPr>
            <w:r>
              <w:rPr>
                <w:rFonts w:asciiTheme="minorHAnsi" w:hAnsiTheme="minorHAnsi" w:cstheme="minorHAnsi"/>
                <w:sz w:val="24"/>
              </w:rPr>
              <w:t xml:space="preserve">20 children from both Upper Juniors and Lower Juniors were active for 40 minutes at lunchtime on Monday through the club ran by BFC in the Community. </w:t>
            </w:r>
          </w:p>
          <w:p w14:paraId="5BDCCD32" w14:textId="77777777" w:rsidR="00B63B12" w:rsidRDefault="00B63B12">
            <w:pPr>
              <w:pStyle w:val="TableParagraph"/>
              <w:ind w:left="0"/>
              <w:rPr>
                <w:rFonts w:asciiTheme="minorHAnsi" w:hAnsiTheme="minorHAnsi" w:cstheme="minorHAnsi"/>
                <w:sz w:val="24"/>
              </w:rPr>
            </w:pPr>
            <w:r>
              <w:rPr>
                <w:rFonts w:asciiTheme="minorHAnsi" w:hAnsiTheme="minorHAnsi" w:cstheme="minorHAnsi"/>
                <w:sz w:val="24"/>
              </w:rPr>
              <w:t xml:space="preserve">Dinner staff now have a bank games they can play with children on the playground. </w:t>
            </w:r>
          </w:p>
          <w:p w14:paraId="29BD036C" w14:textId="66B4F097" w:rsidR="00163CAF" w:rsidRPr="00B63B12" w:rsidRDefault="00163CAF">
            <w:pPr>
              <w:pStyle w:val="TableParagraph"/>
              <w:ind w:left="0"/>
              <w:rPr>
                <w:rFonts w:asciiTheme="minorHAnsi" w:hAnsiTheme="minorHAnsi" w:cstheme="minorHAnsi"/>
                <w:sz w:val="24"/>
              </w:rPr>
            </w:pPr>
            <w:r>
              <w:rPr>
                <w:rFonts w:asciiTheme="minorHAnsi" w:hAnsiTheme="minorHAnsi" w:cstheme="minorHAnsi"/>
                <w:sz w:val="24"/>
              </w:rPr>
              <w:t xml:space="preserve">Equipment bought for children to use on the playground at playtimes and lunchtimes. Sports Ambassadors have keys to access the sheds and are able to </w:t>
            </w:r>
            <w:proofErr w:type="spellStart"/>
            <w:r>
              <w:rPr>
                <w:rFonts w:asciiTheme="minorHAnsi" w:hAnsiTheme="minorHAnsi" w:cstheme="minorHAnsi"/>
                <w:sz w:val="24"/>
              </w:rPr>
              <w:t>sent</w:t>
            </w:r>
            <w:proofErr w:type="spellEnd"/>
            <w:r>
              <w:rPr>
                <w:rFonts w:asciiTheme="minorHAnsi" w:hAnsiTheme="minorHAnsi" w:cstheme="minorHAnsi"/>
                <w:sz w:val="24"/>
              </w:rPr>
              <w:t xml:space="preserve"> up equipment for all children to use at lunchtimes and playtimes. </w:t>
            </w:r>
            <w:r>
              <w:rPr>
                <w:rFonts w:asciiTheme="minorHAnsi" w:hAnsiTheme="minorHAnsi" w:cstheme="minorHAnsi"/>
                <w:sz w:val="24"/>
              </w:rPr>
              <w:lastRenderedPageBreak/>
              <w:t xml:space="preserve">Most children are now engaged and active for the whole of lunchtimes, using the equipment to enhance their games. </w:t>
            </w:r>
          </w:p>
        </w:tc>
        <w:tc>
          <w:tcPr>
            <w:tcW w:w="3134" w:type="dxa"/>
          </w:tcPr>
          <w:p w14:paraId="64AAE83F" w14:textId="77777777" w:rsidR="000E0A50" w:rsidRDefault="00163CAF">
            <w:pPr>
              <w:pStyle w:val="TableParagraph"/>
              <w:ind w:left="0"/>
              <w:rPr>
                <w:rFonts w:asciiTheme="minorHAnsi" w:hAnsiTheme="minorHAnsi" w:cstheme="minorHAnsi"/>
                <w:sz w:val="24"/>
              </w:rPr>
            </w:pPr>
            <w:r>
              <w:rPr>
                <w:rFonts w:asciiTheme="minorHAnsi" w:hAnsiTheme="minorHAnsi" w:cstheme="minorHAnsi"/>
                <w:sz w:val="24"/>
              </w:rPr>
              <w:lastRenderedPageBreak/>
              <w:t xml:space="preserve">Coaching package for next year includes a full year of lunchtime clubs, delivered on two days. </w:t>
            </w:r>
          </w:p>
          <w:p w14:paraId="14563179" w14:textId="77777777" w:rsidR="00163CAF" w:rsidRDefault="00163CAF">
            <w:pPr>
              <w:pStyle w:val="TableParagraph"/>
              <w:ind w:left="0"/>
              <w:rPr>
                <w:rFonts w:asciiTheme="minorHAnsi" w:hAnsiTheme="minorHAnsi" w:cstheme="minorHAnsi"/>
                <w:sz w:val="24"/>
              </w:rPr>
            </w:pPr>
          </w:p>
          <w:p w14:paraId="1869A3D7" w14:textId="77777777" w:rsidR="00163CAF" w:rsidRDefault="00163CAF">
            <w:pPr>
              <w:pStyle w:val="TableParagraph"/>
              <w:ind w:left="0"/>
              <w:rPr>
                <w:rFonts w:asciiTheme="minorHAnsi" w:hAnsiTheme="minorHAnsi" w:cstheme="minorHAnsi"/>
                <w:sz w:val="24"/>
              </w:rPr>
            </w:pPr>
            <w:r>
              <w:rPr>
                <w:rFonts w:asciiTheme="minorHAnsi" w:hAnsiTheme="minorHAnsi" w:cstheme="minorHAnsi"/>
                <w:sz w:val="24"/>
              </w:rPr>
              <w:t xml:space="preserve">Members of </w:t>
            </w:r>
            <w:r w:rsidRPr="00163CAF">
              <w:rPr>
                <w:rFonts w:asciiTheme="minorHAnsi" w:hAnsiTheme="minorHAnsi" w:cstheme="minorHAnsi"/>
                <w:sz w:val="24"/>
              </w:rPr>
              <w:t>Crawshawbooth Primary School</w:t>
            </w:r>
            <w:r>
              <w:rPr>
                <w:rFonts w:asciiTheme="minorHAnsi" w:hAnsiTheme="minorHAnsi" w:cstheme="minorHAnsi"/>
                <w:sz w:val="24"/>
              </w:rPr>
              <w:t xml:space="preserve"> staff will now deliver lunch time clubs over the five days to engage more children at lunchtimes. </w:t>
            </w:r>
          </w:p>
          <w:p w14:paraId="6A342495" w14:textId="77777777" w:rsidR="00163CAF" w:rsidRDefault="00163CAF">
            <w:pPr>
              <w:pStyle w:val="TableParagraph"/>
              <w:ind w:left="0"/>
              <w:rPr>
                <w:rFonts w:asciiTheme="minorHAnsi" w:hAnsiTheme="minorHAnsi" w:cstheme="minorHAnsi"/>
                <w:sz w:val="24"/>
              </w:rPr>
            </w:pPr>
          </w:p>
          <w:p w14:paraId="7C5A450E" w14:textId="77777777" w:rsidR="00163CAF" w:rsidRDefault="00163CAF">
            <w:pPr>
              <w:pStyle w:val="TableParagraph"/>
              <w:ind w:left="0"/>
              <w:rPr>
                <w:rFonts w:asciiTheme="minorHAnsi" w:hAnsiTheme="minorHAnsi" w:cstheme="minorHAnsi"/>
                <w:sz w:val="24"/>
              </w:rPr>
            </w:pPr>
            <w:r>
              <w:rPr>
                <w:rFonts w:asciiTheme="minorHAnsi" w:hAnsiTheme="minorHAnsi" w:cstheme="minorHAnsi"/>
                <w:sz w:val="24"/>
              </w:rPr>
              <w:t xml:space="preserve">Dinner staff will continue to engage children with the games they have been taught. </w:t>
            </w:r>
          </w:p>
          <w:p w14:paraId="720F5420" w14:textId="77777777" w:rsidR="00163CAF" w:rsidRDefault="00163CAF">
            <w:pPr>
              <w:pStyle w:val="TableParagraph"/>
              <w:ind w:left="0"/>
              <w:rPr>
                <w:rFonts w:asciiTheme="minorHAnsi" w:hAnsiTheme="minorHAnsi" w:cstheme="minorHAnsi"/>
                <w:sz w:val="24"/>
              </w:rPr>
            </w:pPr>
          </w:p>
          <w:p w14:paraId="533909BE" w14:textId="484974FF" w:rsidR="00163CAF" w:rsidRPr="00B63B12" w:rsidRDefault="00163CAF">
            <w:pPr>
              <w:pStyle w:val="TableParagraph"/>
              <w:ind w:left="0"/>
              <w:rPr>
                <w:rFonts w:asciiTheme="minorHAnsi" w:hAnsiTheme="minorHAnsi" w:cstheme="minorHAnsi"/>
                <w:sz w:val="24"/>
              </w:rPr>
            </w:pPr>
            <w:r>
              <w:rPr>
                <w:rFonts w:asciiTheme="minorHAnsi" w:hAnsiTheme="minorHAnsi" w:cstheme="minorHAnsi"/>
                <w:sz w:val="24"/>
              </w:rPr>
              <w:t xml:space="preserve">Equipment will be reviewed and updated at the beginning of the year to ensure the equipment sheds are stocked appropriately to ensure children are engaged and active </w:t>
            </w:r>
            <w:r>
              <w:rPr>
                <w:rFonts w:asciiTheme="minorHAnsi" w:hAnsiTheme="minorHAnsi" w:cstheme="minorHAnsi"/>
                <w:sz w:val="24"/>
              </w:rPr>
              <w:lastRenderedPageBreak/>
              <w:t xml:space="preserve">at lunchtimes. </w:t>
            </w:r>
          </w:p>
        </w:tc>
      </w:tr>
      <w:tr w:rsidR="000E0A50" w14:paraId="2A846F40" w14:textId="77777777">
        <w:trPr>
          <w:trHeight w:val="320"/>
        </w:trPr>
        <w:tc>
          <w:tcPr>
            <w:tcW w:w="12243" w:type="dxa"/>
            <w:gridSpan w:val="4"/>
            <w:vMerge w:val="restart"/>
          </w:tcPr>
          <w:p w14:paraId="49927F60" w14:textId="77777777" w:rsidR="000E0A50" w:rsidRDefault="005D5A37">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5D5A37">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5A46095B" w:rsidR="000E0A50" w:rsidRDefault="005D5A37">
            <w:pPr>
              <w:pStyle w:val="TableParagraph"/>
              <w:spacing w:before="45" w:line="255" w:lineRule="exact"/>
              <w:ind w:left="39"/>
              <w:rPr>
                <w:sz w:val="21"/>
              </w:rPr>
            </w:pPr>
            <w:r>
              <w:rPr>
                <w:sz w:val="21"/>
              </w:rPr>
              <w:t>%</w:t>
            </w:r>
            <w:r w:rsidR="00CD52CE">
              <w:rPr>
                <w:sz w:val="21"/>
              </w:rPr>
              <w:t xml:space="preserve"> - £597.30</w:t>
            </w:r>
          </w:p>
        </w:tc>
      </w:tr>
      <w:tr w:rsidR="000E0A50" w14:paraId="1812A5A6" w14:textId="77777777">
        <w:trPr>
          <w:trHeight w:val="405"/>
        </w:trPr>
        <w:tc>
          <w:tcPr>
            <w:tcW w:w="3720" w:type="dxa"/>
          </w:tcPr>
          <w:p w14:paraId="0F7F78A0" w14:textId="77777777" w:rsidR="000E0A50" w:rsidRDefault="005D5A37">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5D5A37">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5D5A37">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5D5A3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5D5A3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5D5A3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5D5A3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5D5A37">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5D5A3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5D5A3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50B94D2E" w14:textId="77777777" w:rsidR="000E0A50" w:rsidRDefault="00163CAF">
            <w:pPr>
              <w:pStyle w:val="TableParagraph"/>
              <w:ind w:left="0"/>
              <w:rPr>
                <w:rFonts w:asciiTheme="minorHAnsi" w:hAnsiTheme="minorHAnsi" w:cstheme="minorHAnsi"/>
                <w:sz w:val="24"/>
              </w:rPr>
            </w:pPr>
            <w:r w:rsidRPr="00163CAF">
              <w:rPr>
                <w:rFonts w:asciiTheme="minorHAnsi" w:hAnsiTheme="minorHAnsi" w:cstheme="minorHAnsi"/>
                <w:sz w:val="24"/>
              </w:rPr>
              <w:t>PE equipment is excellent quality and ensures that PE can be taught effectively and so children have a variety of equipment to enhance their PE lessons.</w:t>
            </w:r>
          </w:p>
          <w:p w14:paraId="012915CA" w14:textId="77777777" w:rsidR="00D85E37" w:rsidRDefault="00D85E37">
            <w:pPr>
              <w:pStyle w:val="TableParagraph"/>
              <w:ind w:left="0"/>
              <w:rPr>
                <w:rFonts w:asciiTheme="minorHAnsi" w:hAnsiTheme="minorHAnsi" w:cstheme="minorHAnsi"/>
                <w:sz w:val="24"/>
              </w:rPr>
            </w:pPr>
          </w:p>
          <w:p w14:paraId="338C3ED7" w14:textId="2FEC3939" w:rsidR="00D85E37" w:rsidRPr="00163CAF" w:rsidRDefault="00D85E37">
            <w:pPr>
              <w:pStyle w:val="TableParagraph"/>
              <w:ind w:left="0"/>
              <w:rPr>
                <w:rFonts w:asciiTheme="minorHAnsi" w:hAnsiTheme="minorHAnsi" w:cstheme="minorHAnsi"/>
                <w:sz w:val="24"/>
              </w:rPr>
            </w:pPr>
            <w:r>
              <w:rPr>
                <w:rFonts w:asciiTheme="minorHAnsi" w:hAnsiTheme="minorHAnsi" w:cstheme="minorHAnsi"/>
                <w:sz w:val="24"/>
              </w:rPr>
              <w:t>S</w:t>
            </w:r>
            <w:r w:rsidR="00722FDE">
              <w:rPr>
                <w:rFonts w:asciiTheme="minorHAnsi" w:hAnsiTheme="minorHAnsi" w:cstheme="minorHAnsi"/>
                <w:sz w:val="24"/>
              </w:rPr>
              <w:t xml:space="preserve">taff are role models in PE, modelling different skills, appropriate dress code when teaching PE. </w:t>
            </w:r>
          </w:p>
        </w:tc>
        <w:tc>
          <w:tcPr>
            <w:tcW w:w="3600" w:type="dxa"/>
          </w:tcPr>
          <w:p w14:paraId="2BEE05CD" w14:textId="77777777" w:rsidR="000E0A50" w:rsidRDefault="00163CAF" w:rsidP="00163CAF">
            <w:pPr>
              <w:pStyle w:val="TableParagraph"/>
              <w:numPr>
                <w:ilvl w:val="0"/>
                <w:numId w:val="3"/>
              </w:numPr>
              <w:rPr>
                <w:rFonts w:asciiTheme="minorHAnsi" w:hAnsiTheme="minorHAnsi" w:cstheme="minorHAnsi"/>
                <w:sz w:val="24"/>
              </w:rPr>
            </w:pPr>
            <w:r>
              <w:rPr>
                <w:rFonts w:asciiTheme="minorHAnsi" w:hAnsiTheme="minorHAnsi" w:cstheme="minorHAnsi"/>
                <w:sz w:val="24"/>
              </w:rPr>
              <w:t xml:space="preserve">Review PE equipment and PE plans to ensure appropriate equipment is available for each PE lesson. </w:t>
            </w:r>
          </w:p>
          <w:p w14:paraId="617CC4A4" w14:textId="77777777" w:rsidR="00722FDE" w:rsidRDefault="00722FDE" w:rsidP="00722FDE">
            <w:pPr>
              <w:pStyle w:val="TableParagraph"/>
              <w:rPr>
                <w:rFonts w:asciiTheme="minorHAnsi" w:hAnsiTheme="minorHAnsi" w:cstheme="minorHAnsi"/>
                <w:sz w:val="24"/>
              </w:rPr>
            </w:pPr>
          </w:p>
          <w:p w14:paraId="6D5BCBB3" w14:textId="77777777" w:rsidR="00722FDE" w:rsidRDefault="00722FDE" w:rsidP="00722FDE">
            <w:pPr>
              <w:pStyle w:val="TableParagraph"/>
              <w:rPr>
                <w:rFonts w:asciiTheme="minorHAnsi" w:hAnsiTheme="minorHAnsi" w:cstheme="minorHAnsi"/>
                <w:sz w:val="24"/>
              </w:rPr>
            </w:pPr>
          </w:p>
          <w:p w14:paraId="26539E77" w14:textId="4F8A338D" w:rsidR="00722FDE" w:rsidRPr="00163CAF" w:rsidRDefault="00722FDE" w:rsidP="00722FDE">
            <w:pPr>
              <w:pStyle w:val="TableParagraph"/>
              <w:numPr>
                <w:ilvl w:val="0"/>
                <w:numId w:val="3"/>
              </w:numPr>
              <w:rPr>
                <w:rFonts w:asciiTheme="minorHAnsi" w:hAnsiTheme="minorHAnsi" w:cstheme="minorHAnsi"/>
                <w:sz w:val="24"/>
              </w:rPr>
            </w:pPr>
            <w:r>
              <w:rPr>
                <w:rFonts w:asciiTheme="minorHAnsi" w:hAnsiTheme="minorHAnsi" w:cstheme="minorHAnsi"/>
                <w:sz w:val="24"/>
              </w:rPr>
              <w:t xml:space="preserve">Staff kits purchased so that the profile of PE is raised throughout school. </w:t>
            </w:r>
          </w:p>
        </w:tc>
        <w:tc>
          <w:tcPr>
            <w:tcW w:w="1616" w:type="dxa"/>
          </w:tcPr>
          <w:p w14:paraId="0885007D" w14:textId="77777777" w:rsidR="000E0A50" w:rsidRDefault="005D5A37">
            <w:pPr>
              <w:pStyle w:val="TableParagraph"/>
              <w:spacing w:before="171"/>
              <w:ind w:left="45"/>
              <w:rPr>
                <w:rFonts w:asciiTheme="minorHAnsi" w:hAnsiTheme="minorHAnsi" w:cstheme="minorHAnsi"/>
                <w:sz w:val="24"/>
              </w:rPr>
            </w:pPr>
            <w:r w:rsidRPr="00163CAF">
              <w:rPr>
                <w:rFonts w:asciiTheme="minorHAnsi" w:hAnsiTheme="minorHAnsi" w:cstheme="minorHAnsi"/>
                <w:sz w:val="24"/>
              </w:rPr>
              <w:t>£</w:t>
            </w:r>
            <w:r w:rsidR="00163CAF">
              <w:rPr>
                <w:rFonts w:asciiTheme="minorHAnsi" w:hAnsiTheme="minorHAnsi" w:cstheme="minorHAnsi"/>
                <w:sz w:val="24"/>
              </w:rPr>
              <w:t>453.07</w:t>
            </w:r>
          </w:p>
          <w:p w14:paraId="03EFEE65" w14:textId="77777777" w:rsidR="00722FDE" w:rsidRDefault="00722FDE">
            <w:pPr>
              <w:pStyle w:val="TableParagraph"/>
              <w:spacing w:before="171"/>
              <w:ind w:left="45"/>
              <w:rPr>
                <w:rFonts w:asciiTheme="minorHAnsi" w:hAnsiTheme="minorHAnsi" w:cstheme="minorHAnsi"/>
                <w:sz w:val="24"/>
              </w:rPr>
            </w:pPr>
          </w:p>
          <w:p w14:paraId="63A9CCAB" w14:textId="77777777" w:rsidR="00722FDE" w:rsidRDefault="00722FDE">
            <w:pPr>
              <w:pStyle w:val="TableParagraph"/>
              <w:spacing w:before="171"/>
              <w:ind w:left="45"/>
              <w:rPr>
                <w:rFonts w:asciiTheme="minorHAnsi" w:hAnsiTheme="minorHAnsi" w:cstheme="minorHAnsi"/>
                <w:sz w:val="24"/>
              </w:rPr>
            </w:pPr>
          </w:p>
          <w:p w14:paraId="010B6DA4" w14:textId="77777777" w:rsidR="00722FDE" w:rsidRDefault="00722FDE">
            <w:pPr>
              <w:pStyle w:val="TableParagraph"/>
              <w:spacing w:before="171"/>
              <w:ind w:left="45"/>
              <w:rPr>
                <w:rFonts w:asciiTheme="minorHAnsi" w:hAnsiTheme="minorHAnsi" w:cstheme="minorHAnsi"/>
                <w:sz w:val="24"/>
              </w:rPr>
            </w:pPr>
          </w:p>
          <w:p w14:paraId="70F30555" w14:textId="589EF442" w:rsidR="00722FDE" w:rsidRPr="00722FDE" w:rsidRDefault="00722FDE" w:rsidP="00722FDE">
            <w:pPr>
              <w:rPr>
                <w:rFonts w:eastAsia="Times New Roman"/>
                <w:color w:val="000000"/>
              </w:rPr>
            </w:pPr>
            <w:r>
              <w:rPr>
                <w:color w:val="000000"/>
              </w:rPr>
              <w:t>£144.23</w:t>
            </w:r>
          </w:p>
        </w:tc>
        <w:tc>
          <w:tcPr>
            <w:tcW w:w="3307" w:type="dxa"/>
          </w:tcPr>
          <w:p w14:paraId="39DA04CB" w14:textId="77777777" w:rsidR="000E0A50" w:rsidRDefault="00163CAF">
            <w:pPr>
              <w:pStyle w:val="TableParagraph"/>
              <w:ind w:left="0"/>
              <w:rPr>
                <w:rFonts w:asciiTheme="minorHAnsi" w:hAnsiTheme="minorHAnsi" w:cstheme="minorHAnsi"/>
                <w:sz w:val="24"/>
              </w:rPr>
            </w:pPr>
            <w:r>
              <w:rPr>
                <w:rFonts w:asciiTheme="minorHAnsi" w:hAnsiTheme="minorHAnsi" w:cstheme="minorHAnsi"/>
                <w:sz w:val="24"/>
              </w:rPr>
              <w:t xml:space="preserve">All PE lesson can be taught appropriately and efficiently. Staff and children have access to high quality equipment that they use in their PE lessons. </w:t>
            </w:r>
          </w:p>
          <w:p w14:paraId="44E6CDE5" w14:textId="77777777" w:rsidR="00722FDE" w:rsidRDefault="00722FDE">
            <w:pPr>
              <w:pStyle w:val="TableParagraph"/>
              <w:ind w:left="0"/>
              <w:rPr>
                <w:rFonts w:asciiTheme="minorHAnsi" w:hAnsiTheme="minorHAnsi" w:cstheme="minorHAnsi"/>
                <w:sz w:val="24"/>
              </w:rPr>
            </w:pPr>
          </w:p>
          <w:p w14:paraId="6D0B999C" w14:textId="77777777" w:rsidR="00722FDE" w:rsidRDefault="00722FDE">
            <w:pPr>
              <w:pStyle w:val="TableParagraph"/>
              <w:ind w:left="0"/>
              <w:rPr>
                <w:rFonts w:asciiTheme="minorHAnsi" w:hAnsiTheme="minorHAnsi" w:cstheme="minorHAnsi"/>
                <w:sz w:val="24"/>
              </w:rPr>
            </w:pPr>
          </w:p>
          <w:p w14:paraId="3620805F" w14:textId="5D3A691A" w:rsidR="00722FDE" w:rsidRPr="00163CAF" w:rsidRDefault="00722FDE">
            <w:pPr>
              <w:pStyle w:val="TableParagraph"/>
              <w:ind w:left="0"/>
              <w:rPr>
                <w:rFonts w:asciiTheme="minorHAnsi" w:hAnsiTheme="minorHAnsi" w:cstheme="minorHAnsi"/>
                <w:sz w:val="24"/>
              </w:rPr>
            </w:pPr>
            <w:r>
              <w:rPr>
                <w:rFonts w:asciiTheme="minorHAnsi" w:hAnsiTheme="minorHAnsi" w:cstheme="minorHAnsi"/>
                <w:sz w:val="24"/>
              </w:rPr>
              <w:t>All staff have a PE top</w:t>
            </w:r>
            <w:r w:rsidR="006516BE">
              <w:rPr>
                <w:rFonts w:asciiTheme="minorHAnsi" w:hAnsiTheme="minorHAnsi" w:cstheme="minorHAnsi"/>
                <w:sz w:val="24"/>
              </w:rPr>
              <w:t xml:space="preserve"> which raises the profile of PE and places an importance of dressing appropriately for their PE sessions. </w:t>
            </w:r>
            <w:r>
              <w:rPr>
                <w:rFonts w:asciiTheme="minorHAnsi" w:hAnsiTheme="minorHAnsi" w:cstheme="minorHAnsi"/>
                <w:sz w:val="24"/>
              </w:rPr>
              <w:t xml:space="preserve"> </w:t>
            </w:r>
          </w:p>
        </w:tc>
        <w:tc>
          <w:tcPr>
            <w:tcW w:w="3134" w:type="dxa"/>
          </w:tcPr>
          <w:p w14:paraId="1C61E70C" w14:textId="77777777" w:rsidR="000E0A50" w:rsidRDefault="00163CAF">
            <w:pPr>
              <w:pStyle w:val="TableParagraph"/>
              <w:ind w:left="0"/>
              <w:rPr>
                <w:rFonts w:asciiTheme="minorHAnsi" w:hAnsiTheme="minorHAnsi" w:cstheme="minorHAnsi"/>
                <w:sz w:val="24"/>
              </w:rPr>
            </w:pPr>
            <w:r>
              <w:rPr>
                <w:rFonts w:asciiTheme="minorHAnsi" w:hAnsiTheme="minorHAnsi" w:cstheme="minorHAnsi"/>
                <w:sz w:val="24"/>
              </w:rPr>
              <w:t xml:space="preserve">Continue to review PE equipment to ensure it is high quality and meets the requirements for each PE lesson. </w:t>
            </w:r>
          </w:p>
          <w:p w14:paraId="0451D044" w14:textId="77777777" w:rsidR="00B94803" w:rsidRDefault="00B94803">
            <w:pPr>
              <w:pStyle w:val="TableParagraph"/>
              <w:ind w:left="0"/>
              <w:rPr>
                <w:rFonts w:asciiTheme="minorHAnsi" w:hAnsiTheme="minorHAnsi" w:cstheme="minorHAnsi"/>
                <w:sz w:val="24"/>
              </w:rPr>
            </w:pPr>
          </w:p>
          <w:p w14:paraId="521D24FD" w14:textId="77777777" w:rsidR="00B94803" w:rsidRDefault="00B94803">
            <w:pPr>
              <w:pStyle w:val="TableParagraph"/>
              <w:ind w:left="0"/>
              <w:rPr>
                <w:rFonts w:asciiTheme="minorHAnsi" w:hAnsiTheme="minorHAnsi" w:cstheme="minorHAnsi"/>
                <w:sz w:val="24"/>
              </w:rPr>
            </w:pPr>
          </w:p>
          <w:p w14:paraId="17E984F8" w14:textId="663C2498" w:rsidR="00B94803" w:rsidRPr="00163CAF" w:rsidRDefault="00B94803">
            <w:pPr>
              <w:pStyle w:val="TableParagraph"/>
              <w:ind w:left="0"/>
              <w:rPr>
                <w:rFonts w:asciiTheme="minorHAnsi" w:hAnsiTheme="minorHAnsi" w:cstheme="minorHAnsi"/>
                <w:sz w:val="24"/>
              </w:rPr>
            </w:pPr>
            <w:r>
              <w:rPr>
                <w:rFonts w:asciiTheme="minorHAnsi" w:hAnsiTheme="minorHAnsi" w:cstheme="minorHAnsi"/>
                <w:sz w:val="24"/>
              </w:rPr>
              <w:t>Staff are role models for pupils during their PE sessions. Staff are appropriately dressed and are able to teach all units of PE. The profile of PE is raised as there is an importance placed on how staff are dressed when teaching the subject.</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5D5A37">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5D5A3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9C7484A" w:rsidR="000E0A50" w:rsidRDefault="005D5A37">
            <w:pPr>
              <w:pStyle w:val="TableParagraph"/>
              <w:spacing w:before="29"/>
              <w:ind w:left="35"/>
              <w:rPr>
                <w:sz w:val="19"/>
              </w:rPr>
            </w:pPr>
            <w:r>
              <w:rPr>
                <w:sz w:val="19"/>
              </w:rPr>
              <w:t>%</w:t>
            </w:r>
            <w:r w:rsidR="00CD52CE">
              <w:rPr>
                <w:sz w:val="19"/>
              </w:rPr>
              <w:t xml:space="preserve"> - £3080</w:t>
            </w:r>
          </w:p>
        </w:tc>
      </w:tr>
      <w:tr w:rsidR="000E0A50" w14:paraId="3B24F2F9" w14:textId="77777777">
        <w:trPr>
          <w:trHeight w:val="405"/>
        </w:trPr>
        <w:tc>
          <w:tcPr>
            <w:tcW w:w="3758" w:type="dxa"/>
          </w:tcPr>
          <w:p w14:paraId="4BB3A07B" w14:textId="77777777" w:rsidR="000E0A50" w:rsidRDefault="005D5A37">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5D5A37">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5D5A37">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5D5A3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5D5A3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5D5A37">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5D5A3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5D5A3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5D5A37">
            <w:pPr>
              <w:pStyle w:val="TableParagraph"/>
              <w:spacing w:line="268" w:lineRule="exact"/>
              <w:rPr>
                <w:sz w:val="24"/>
              </w:rPr>
            </w:pPr>
            <w:r>
              <w:rPr>
                <w:color w:val="231F20"/>
                <w:sz w:val="24"/>
              </w:rPr>
              <w:lastRenderedPageBreak/>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5D5A3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5D5A37">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5D5A3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5D5A3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5D5A37">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5D5A37">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5D5A3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5D5A3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5D5A37">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5D5A3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6516BE" w14:paraId="62C56C3F" w14:textId="77777777">
        <w:trPr>
          <w:trHeight w:val="2049"/>
        </w:trPr>
        <w:tc>
          <w:tcPr>
            <w:tcW w:w="3758" w:type="dxa"/>
          </w:tcPr>
          <w:p w14:paraId="156B35D3" w14:textId="5C0ECB6E" w:rsidR="006516BE" w:rsidRPr="00A75E34"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Staff are confident in teaching all units of PE. </w:t>
            </w:r>
          </w:p>
        </w:tc>
        <w:tc>
          <w:tcPr>
            <w:tcW w:w="3458" w:type="dxa"/>
          </w:tcPr>
          <w:p w14:paraId="1FABF3CC" w14:textId="77777777" w:rsidR="006516BE" w:rsidRDefault="006516BE" w:rsidP="006516BE">
            <w:pPr>
              <w:pStyle w:val="TableParagraph"/>
              <w:numPr>
                <w:ilvl w:val="0"/>
                <w:numId w:val="3"/>
              </w:numPr>
              <w:rPr>
                <w:rFonts w:asciiTheme="minorHAnsi" w:hAnsiTheme="minorHAnsi" w:cstheme="minorHAnsi"/>
                <w:sz w:val="24"/>
              </w:rPr>
            </w:pPr>
            <w:r>
              <w:rPr>
                <w:rFonts w:asciiTheme="minorHAnsi" w:hAnsiTheme="minorHAnsi" w:cstheme="minorHAnsi"/>
                <w:sz w:val="24"/>
              </w:rPr>
              <w:t>Rugby CPD delivered by D Collins to ECT (Year 6) for a half term.</w:t>
            </w:r>
          </w:p>
          <w:p w14:paraId="20F8599C" w14:textId="7716489D" w:rsidR="006516BE" w:rsidRDefault="006516BE" w:rsidP="006516BE">
            <w:pPr>
              <w:pStyle w:val="TableParagraph"/>
              <w:numPr>
                <w:ilvl w:val="0"/>
                <w:numId w:val="3"/>
              </w:numPr>
              <w:rPr>
                <w:rFonts w:asciiTheme="minorHAnsi" w:hAnsiTheme="minorHAnsi" w:cstheme="minorHAnsi"/>
                <w:sz w:val="24"/>
              </w:rPr>
            </w:pPr>
            <w:r>
              <w:rPr>
                <w:rFonts w:asciiTheme="minorHAnsi" w:hAnsiTheme="minorHAnsi" w:cstheme="minorHAnsi"/>
                <w:sz w:val="24"/>
              </w:rPr>
              <w:t>Cricket CPD delivered by J Scuderi to teachers (1 ECT, 1 RQT and 2 other teachers).</w:t>
            </w:r>
          </w:p>
          <w:p w14:paraId="1A7029C7" w14:textId="77777777" w:rsidR="006516BE" w:rsidRDefault="006516BE" w:rsidP="006516BE">
            <w:pPr>
              <w:pStyle w:val="TableParagraph"/>
              <w:numPr>
                <w:ilvl w:val="0"/>
                <w:numId w:val="3"/>
              </w:numPr>
              <w:rPr>
                <w:rFonts w:asciiTheme="minorHAnsi" w:hAnsiTheme="minorHAnsi" w:cstheme="minorHAnsi"/>
                <w:sz w:val="24"/>
              </w:rPr>
            </w:pPr>
            <w:r>
              <w:rPr>
                <w:rFonts w:asciiTheme="minorHAnsi" w:hAnsiTheme="minorHAnsi" w:cstheme="minorHAnsi"/>
                <w:sz w:val="24"/>
              </w:rPr>
              <w:t xml:space="preserve">OOA CPD delivered by J Samson to teachers (1 RQT and 2 teachers). </w:t>
            </w:r>
          </w:p>
          <w:p w14:paraId="4CFC9018" w14:textId="29CCBB67" w:rsidR="006516BE" w:rsidRPr="00080549" w:rsidRDefault="006516BE" w:rsidP="006516BE">
            <w:pPr>
              <w:pStyle w:val="TableParagraph"/>
              <w:numPr>
                <w:ilvl w:val="0"/>
                <w:numId w:val="3"/>
              </w:numPr>
              <w:rPr>
                <w:rFonts w:asciiTheme="minorHAnsi" w:hAnsiTheme="minorHAnsi" w:cstheme="minorHAnsi"/>
                <w:sz w:val="24"/>
              </w:rPr>
            </w:pPr>
            <w:r>
              <w:rPr>
                <w:rFonts w:asciiTheme="minorHAnsi" w:hAnsiTheme="minorHAnsi" w:cstheme="minorHAnsi"/>
                <w:sz w:val="24"/>
              </w:rPr>
              <w:t xml:space="preserve">Teachers receive coaching from RLT coaching package. </w:t>
            </w:r>
          </w:p>
        </w:tc>
        <w:tc>
          <w:tcPr>
            <w:tcW w:w="1663" w:type="dxa"/>
          </w:tcPr>
          <w:p w14:paraId="5746A841" w14:textId="5AC27C69" w:rsidR="006516BE" w:rsidRDefault="006516BE" w:rsidP="006516BE">
            <w:pPr>
              <w:rPr>
                <w:color w:val="000000"/>
              </w:rPr>
            </w:pPr>
            <w:r>
              <w:rPr>
                <w:color w:val="000000"/>
              </w:rPr>
              <w:t>£255.00</w:t>
            </w:r>
          </w:p>
          <w:p w14:paraId="54F71A0B" w14:textId="77777777" w:rsidR="006516BE" w:rsidRDefault="006516BE" w:rsidP="006516BE">
            <w:pPr>
              <w:rPr>
                <w:rFonts w:eastAsia="Times New Roman"/>
                <w:color w:val="000000"/>
              </w:rPr>
            </w:pPr>
          </w:p>
          <w:p w14:paraId="246023CC" w14:textId="2FCAC08B" w:rsidR="006516BE" w:rsidRDefault="006516BE" w:rsidP="006516BE">
            <w:pPr>
              <w:rPr>
                <w:rFonts w:eastAsia="Times New Roman"/>
                <w:color w:val="000000"/>
              </w:rPr>
            </w:pPr>
          </w:p>
          <w:p w14:paraId="1049718F" w14:textId="77777777" w:rsidR="006516BE" w:rsidRDefault="006516BE" w:rsidP="006516BE">
            <w:pPr>
              <w:rPr>
                <w:rFonts w:eastAsia="Times New Roman"/>
                <w:color w:val="000000"/>
              </w:rPr>
            </w:pPr>
          </w:p>
          <w:p w14:paraId="36679ADB" w14:textId="77777777" w:rsidR="006516BE" w:rsidRDefault="006516BE" w:rsidP="006516BE">
            <w:pPr>
              <w:rPr>
                <w:rFonts w:eastAsia="Times New Roman"/>
                <w:color w:val="000000"/>
              </w:rPr>
            </w:pPr>
            <w:r>
              <w:rPr>
                <w:color w:val="000000"/>
              </w:rPr>
              <w:t xml:space="preserve">£ 1,015.00 </w:t>
            </w:r>
          </w:p>
          <w:p w14:paraId="5BFCA547" w14:textId="065D7947" w:rsidR="006516BE" w:rsidRDefault="006516BE" w:rsidP="006516BE">
            <w:pPr>
              <w:rPr>
                <w:rFonts w:eastAsia="Times New Roman"/>
                <w:color w:val="000000"/>
              </w:rPr>
            </w:pPr>
          </w:p>
          <w:p w14:paraId="4B023C29" w14:textId="77777777" w:rsidR="006516BE" w:rsidRDefault="006516BE" w:rsidP="006516BE">
            <w:pPr>
              <w:rPr>
                <w:rFonts w:eastAsia="Times New Roman"/>
                <w:color w:val="000000"/>
              </w:rPr>
            </w:pPr>
          </w:p>
          <w:p w14:paraId="495523B7" w14:textId="77777777" w:rsidR="006516BE" w:rsidRDefault="006516BE" w:rsidP="006516BE">
            <w:pPr>
              <w:rPr>
                <w:rFonts w:eastAsia="Times New Roman"/>
                <w:color w:val="000000"/>
              </w:rPr>
            </w:pPr>
            <w:r>
              <w:rPr>
                <w:color w:val="000000"/>
              </w:rPr>
              <w:t xml:space="preserve">£ 1,810.00 </w:t>
            </w:r>
          </w:p>
          <w:p w14:paraId="0E96165C" w14:textId="77777777" w:rsidR="006516BE" w:rsidRDefault="006516BE" w:rsidP="006516BE">
            <w:pPr>
              <w:rPr>
                <w:rFonts w:eastAsia="Times New Roman"/>
                <w:color w:val="000000"/>
              </w:rPr>
            </w:pPr>
          </w:p>
          <w:p w14:paraId="10C3FEC7" w14:textId="77777777" w:rsidR="006516BE" w:rsidRDefault="006516BE" w:rsidP="006516BE">
            <w:pPr>
              <w:rPr>
                <w:rFonts w:eastAsia="Times New Roman"/>
                <w:color w:val="000000"/>
              </w:rPr>
            </w:pPr>
          </w:p>
          <w:p w14:paraId="29CE3EB4" w14:textId="77777777" w:rsidR="006516BE" w:rsidRDefault="006516BE" w:rsidP="006516BE">
            <w:pPr>
              <w:rPr>
                <w:rFonts w:eastAsia="Times New Roman"/>
                <w:color w:val="000000"/>
              </w:rPr>
            </w:pPr>
          </w:p>
          <w:p w14:paraId="1030BFE7" w14:textId="51AF0B95" w:rsidR="006516BE" w:rsidRPr="00A75E34" w:rsidRDefault="006516BE" w:rsidP="006516BE">
            <w:pPr>
              <w:rPr>
                <w:rFonts w:eastAsia="Times New Roman"/>
                <w:color w:val="000000"/>
              </w:rPr>
            </w:pPr>
            <w:r>
              <w:rPr>
                <w:rFonts w:eastAsia="Times New Roman"/>
                <w:color w:val="000000"/>
              </w:rPr>
              <w:t>Funded through the sports partnership.</w:t>
            </w:r>
          </w:p>
        </w:tc>
        <w:tc>
          <w:tcPr>
            <w:tcW w:w="3423" w:type="dxa"/>
          </w:tcPr>
          <w:p w14:paraId="365ECA65" w14:textId="3A0EBA97" w:rsidR="006516BE"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Staff have gained understanding of how to teach tag rugby and pupils have had access to a high-quality coach during </w:t>
            </w:r>
            <w:proofErr w:type="gramStart"/>
            <w:r>
              <w:rPr>
                <w:rFonts w:asciiTheme="minorHAnsi" w:hAnsiTheme="minorHAnsi" w:cstheme="minorHAnsi"/>
                <w:sz w:val="24"/>
              </w:rPr>
              <w:t>these session</w:t>
            </w:r>
            <w:proofErr w:type="gramEnd"/>
            <w:r>
              <w:rPr>
                <w:rFonts w:asciiTheme="minorHAnsi" w:hAnsiTheme="minorHAnsi" w:cstheme="minorHAnsi"/>
                <w:sz w:val="24"/>
              </w:rPr>
              <w:t xml:space="preserve">. </w:t>
            </w:r>
          </w:p>
          <w:p w14:paraId="7976C4C9" w14:textId="77777777" w:rsidR="006516BE" w:rsidRDefault="006516BE" w:rsidP="006516BE">
            <w:pPr>
              <w:pStyle w:val="TableParagraph"/>
              <w:ind w:left="0"/>
              <w:rPr>
                <w:rFonts w:asciiTheme="minorHAnsi" w:hAnsiTheme="minorHAnsi" w:cstheme="minorHAnsi"/>
                <w:sz w:val="24"/>
              </w:rPr>
            </w:pPr>
          </w:p>
          <w:p w14:paraId="5F6E0512" w14:textId="0FC114E2" w:rsidR="006516BE" w:rsidRDefault="006516BE" w:rsidP="006516BE">
            <w:pPr>
              <w:pStyle w:val="TableParagraph"/>
              <w:ind w:left="0"/>
              <w:rPr>
                <w:rFonts w:asciiTheme="minorHAnsi" w:hAnsiTheme="minorHAnsi" w:cstheme="minorHAnsi"/>
                <w:sz w:val="24"/>
              </w:rPr>
            </w:pPr>
            <w:r>
              <w:rPr>
                <w:rFonts w:asciiTheme="minorHAnsi" w:hAnsiTheme="minorHAnsi" w:cstheme="minorHAnsi"/>
                <w:sz w:val="24"/>
              </w:rPr>
              <w:t>Staff have gained understanding of how to teach cricket and pupils have had access to a high-quality coach during these sessions.</w:t>
            </w:r>
          </w:p>
          <w:p w14:paraId="2A534D73" w14:textId="77777777" w:rsidR="006516BE" w:rsidRDefault="006516BE" w:rsidP="006516BE">
            <w:pPr>
              <w:pStyle w:val="TableParagraph"/>
              <w:ind w:left="0"/>
              <w:rPr>
                <w:rFonts w:asciiTheme="minorHAnsi" w:hAnsiTheme="minorHAnsi" w:cstheme="minorHAnsi"/>
                <w:sz w:val="24"/>
              </w:rPr>
            </w:pPr>
          </w:p>
          <w:p w14:paraId="393EAE2D" w14:textId="0F06FA4F" w:rsidR="006516BE" w:rsidRPr="00A75E34" w:rsidRDefault="006516BE" w:rsidP="006516BE">
            <w:pPr>
              <w:pStyle w:val="TableParagraph"/>
              <w:ind w:left="0"/>
              <w:rPr>
                <w:rFonts w:asciiTheme="minorHAnsi" w:hAnsiTheme="minorHAnsi" w:cstheme="minorHAnsi"/>
                <w:sz w:val="24"/>
              </w:rPr>
            </w:pPr>
            <w:r>
              <w:rPr>
                <w:rFonts w:asciiTheme="minorHAnsi" w:hAnsiTheme="minorHAnsi" w:cstheme="minorHAnsi"/>
                <w:sz w:val="24"/>
              </w:rPr>
              <w:t>Staff have gained understanding of how to teach OOA and pupils have had access to a high-quality coach during these session</w:t>
            </w:r>
          </w:p>
        </w:tc>
        <w:tc>
          <w:tcPr>
            <w:tcW w:w="3076" w:type="dxa"/>
          </w:tcPr>
          <w:p w14:paraId="294D528C" w14:textId="77777777" w:rsidR="006516BE"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Staff have gained an understanding of how to teach Tag Rugby and can now aid in the develop of others when teaching this unit of work. </w:t>
            </w:r>
          </w:p>
          <w:p w14:paraId="16648E84" w14:textId="77777777" w:rsidR="006516BE" w:rsidRDefault="006516BE" w:rsidP="006516BE">
            <w:pPr>
              <w:pStyle w:val="TableParagraph"/>
              <w:ind w:left="0"/>
              <w:rPr>
                <w:rFonts w:asciiTheme="minorHAnsi" w:hAnsiTheme="minorHAnsi" w:cstheme="minorHAnsi"/>
                <w:sz w:val="24"/>
              </w:rPr>
            </w:pPr>
          </w:p>
          <w:p w14:paraId="0F22F609" w14:textId="50E7DFB1" w:rsidR="006516BE"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Staff have gained an understanding of how to teach cricket and can now aid in the develop of others when teaching this unit of work. </w:t>
            </w:r>
          </w:p>
          <w:p w14:paraId="6981B487" w14:textId="77777777" w:rsidR="006516BE" w:rsidRDefault="006516BE" w:rsidP="006516BE">
            <w:pPr>
              <w:pStyle w:val="TableParagraph"/>
              <w:ind w:left="0"/>
              <w:rPr>
                <w:rFonts w:asciiTheme="minorHAnsi" w:hAnsiTheme="minorHAnsi" w:cstheme="minorHAnsi"/>
                <w:sz w:val="24"/>
              </w:rPr>
            </w:pPr>
          </w:p>
          <w:p w14:paraId="2FF7A0D2" w14:textId="652154E1" w:rsidR="006516BE"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Staff have gained an understanding of how to teach OOA and can now aid in the develop of others when teaching this unit of work. </w:t>
            </w:r>
          </w:p>
          <w:p w14:paraId="14D388A5" w14:textId="77777777" w:rsidR="006516BE" w:rsidRDefault="006516BE" w:rsidP="006516BE">
            <w:pPr>
              <w:pStyle w:val="TableParagraph"/>
              <w:ind w:left="0"/>
              <w:rPr>
                <w:rFonts w:asciiTheme="minorHAnsi" w:hAnsiTheme="minorHAnsi" w:cstheme="minorHAnsi"/>
                <w:sz w:val="24"/>
              </w:rPr>
            </w:pPr>
          </w:p>
          <w:p w14:paraId="34ACC319" w14:textId="60D78C7B" w:rsidR="006516BE" w:rsidRPr="00A75E34" w:rsidRDefault="006516BE" w:rsidP="006516BE">
            <w:pPr>
              <w:pStyle w:val="TableParagraph"/>
              <w:ind w:left="0"/>
              <w:rPr>
                <w:rFonts w:asciiTheme="minorHAnsi" w:hAnsiTheme="minorHAnsi" w:cstheme="minorHAnsi"/>
                <w:sz w:val="24"/>
              </w:rPr>
            </w:pPr>
            <w:r>
              <w:rPr>
                <w:rFonts w:asciiTheme="minorHAnsi" w:hAnsiTheme="minorHAnsi" w:cstheme="minorHAnsi"/>
                <w:sz w:val="24"/>
              </w:rPr>
              <w:t xml:space="preserve">A range of teachers have received coaching from the RLT coaches. These coaches have delivered coaching sessions on our units identified in our </w:t>
            </w:r>
            <w:proofErr w:type="gramStart"/>
            <w:r>
              <w:rPr>
                <w:rFonts w:asciiTheme="minorHAnsi" w:hAnsiTheme="minorHAnsi" w:cstheme="minorHAnsi"/>
                <w:sz w:val="24"/>
              </w:rPr>
              <w:t>long term</w:t>
            </w:r>
            <w:proofErr w:type="gramEnd"/>
            <w:r>
              <w:rPr>
                <w:rFonts w:asciiTheme="minorHAnsi" w:hAnsiTheme="minorHAnsi" w:cstheme="minorHAnsi"/>
                <w:sz w:val="24"/>
              </w:rPr>
              <w:t xml:space="preserve"> plan. </w:t>
            </w:r>
          </w:p>
        </w:tc>
      </w:tr>
      <w:tr w:rsidR="006516BE" w14:paraId="31617146" w14:textId="77777777">
        <w:trPr>
          <w:trHeight w:val="305"/>
        </w:trPr>
        <w:tc>
          <w:tcPr>
            <w:tcW w:w="12302" w:type="dxa"/>
            <w:gridSpan w:val="4"/>
            <w:vMerge w:val="restart"/>
          </w:tcPr>
          <w:p w14:paraId="4AD6A8BE" w14:textId="77777777" w:rsidR="006516BE" w:rsidRDefault="006516BE" w:rsidP="006516BE">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6516BE" w:rsidRDefault="006516BE" w:rsidP="006516BE">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6516BE" w14:paraId="62ADEEB9" w14:textId="77777777">
        <w:trPr>
          <w:trHeight w:val="305"/>
        </w:trPr>
        <w:tc>
          <w:tcPr>
            <w:tcW w:w="12302" w:type="dxa"/>
            <w:gridSpan w:val="4"/>
            <w:vMerge/>
            <w:tcBorders>
              <w:top w:val="nil"/>
            </w:tcBorders>
          </w:tcPr>
          <w:p w14:paraId="0243694B" w14:textId="77777777" w:rsidR="006516BE" w:rsidRDefault="006516BE" w:rsidP="006516BE">
            <w:pPr>
              <w:rPr>
                <w:sz w:val="2"/>
                <w:szCs w:val="2"/>
              </w:rPr>
            </w:pPr>
          </w:p>
        </w:tc>
        <w:tc>
          <w:tcPr>
            <w:tcW w:w="3076" w:type="dxa"/>
          </w:tcPr>
          <w:p w14:paraId="6F2B1412" w14:textId="77777777" w:rsidR="006516BE" w:rsidRDefault="006516BE" w:rsidP="006516BE">
            <w:pPr>
              <w:pStyle w:val="TableParagraph"/>
              <w:ind w:left="0"/>
              <w:rPr>
                <w:rFonts w:ascii="Times New Roman"/>
              </w:rPr>
            </w:pPr>
          </w:p>
        </w:tc>
      </w:tr>
      <w:tr w:rsidR="006516BE" w14:paraId="2388F170" w14:textId="77777777">
        <w:trPr>
          <w:trHeight w:val="397"/>
        </w:trPr>
        <w:tc>
          <w:tcPr>
            <w:tcW w:w="3758" w:type="dxa"/>
          </w:tcPr>
          <w:p w14:paraId="45AC2D9C" w14:textId="77777777" w:rsidR="006516BE" w:rsidRDefault="006516BE" w:rsidP="006516BE">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6516BE" w:rsidRDefault="006516BE" w:rsidP="006516BE">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6516BE" w:rsidRDefault="006516BE" w:rsidP="006516BE">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6516BE" w:rsidRDefault="006516BE" w:rsidP="006516BE">
            <w:pPr>
              <w:pStyle w:val="TableParagraph"/>
              <w:ind w:left="0"/>
              <w:rPr>
                <w:rFonts w:ascii="Times New Roman"/>
                <w:sz w:val="24"/>
              </w:rPr>
            </w:pPr>
          </w:p>
        </w:tc>
      </w:tr>
      <w:tr w:rsidR="006516BE" w14:paraId="34DABCAE" w14:textId="77777777">
        <w:trPr>
          <w:trHeight w:val="334"/>
        </w:trPr>
        <w:tc>
          <w:tcPr>
            <w:tcW w:w="3758" w:type="dxa"/>
            <w:tcBorders>
              <w:bottom w:val="nil"/>
            </w:tcBorders>
          </w:tcPr>
          <w:p w14:paraId="57A31959" w14:textId="77777777" w:rsidR="006516BE" w:rsidRDefault="006516BE" w:rsidP="006516BE">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6516BE" w:rsidRDefault="006516BE" w:rsidP="006516BE">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6516BE" w:rsidRDefault="006516BE" w:rsidP="006516BE">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6516BE" w:rsidRDefault="006516BE" w:rsidP="006516BE">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6516BE" w:rsidRDefault="006516BE" w:rsidP="006516B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6516BE" w14:paraId="77968AB6" w14:textId="77777777">
        <w:trPr>
          <w:trHeight w:val="288"/>
        </w:trPr>
        <w:tc>
          <w:tcPr>
            <w:tcW w:w="3758" w:type="dxa"/>
            <w:tcBorders>
              <w:top w:val="nil"/>
              <w:bottom w:val="nil"/>
            </w:tcBorders>
          </w:tcPr>
          <w:p w14:paraId="46852EB6" w14:textId="77777777" w:rsidR="006516BE" w:rsidRDefault="006516BE" w:rsidP="006516BE">
            <w:pPr>
              <w:pStyle w:val="TableParagraph"/>
              <w:spacing w:line="268" w:lineRule="exact"/>
              <w:rPr>
                <w:sz w:val="24"/>
              </w:rPr>
            </w:pPr>
            <w:r>
              <w:rPr>
                <w:color w:val="231F20"/>
                <w:sz w:val="24"/>
              </w:rPr>
              <w:lastRenderedPageBreak/>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6516BE" w:rsidRDefault="006516BE" w:rsidP="006516BE">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6516BE" w:rsidRDefault="006516BE" w:rsidP="006516BE">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6516BE" w:rsidRDefault="006516BE" w:rsidP="006516BE">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6516BE" w:rsidRDefault="006516BE" w:rsidP="006516BE">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6516BE" w14:paraId="740E4D89" w14:textId="77777777">
        <w:trPr>
          <w:trHeight w:val="287"/>
        </w:trPr>
        <w:tc>
          <w:tcPr>
            <w:tcW w:w="3758" w:type="dxa"/>
            <w:tcBorders>
              <w:top w:val="nil"/>
              <w:bottom w:val="nil"/>
            </w:tcBorders>
          </w:tcPr>
          <w:p w14:paraId="65544F4B" w14:textId="77777777" w:rsidR="006516BE" w:rsidRDefault="006516BE" w:rsidP="006516BE">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6516BE" w:rsidRDefault="006516BE" w:rsidP="006516BE">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6516BE" w:rsidRDefault="006516BE" w:rsidP="006516BE">
            <w:pPr>
              <w:pStyle w:val="TableParagraph"/>
              <w:ind w:left="0"/>
              <w:rPr>
                <w:rFonts w:ascii="Times New Roman"/>
                <w:sz w:val="20"/>
              </w:rPr>
            </w:pPr>
          </w:p>
        </w:tc>
        <w:tc>
          <w:tcPr>
            <w:tcW w:w="3423" w:type="dxa"/>
            <w:tcBorders>
              <w:top w:val="nil"/>
              <w:bottom w:val="nil"/>
            </w:tcBorders>
          </w:tcPr>
          <w:p w14:paraId="369F1B5F" w14:textId="77777777" w:rsidR="006516BE" w:rsidRDefault="006516BE" w:rsidP="006516BE">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6516BE" w:rsidRDefault="006516BE" w:rsidP="006516BE">
            <w:pPr>
              <w:pStyle w:val="TableParagraph"/>
              <w:ind w:left="0"/>
              <w:rPr>
                <w:rFonts w:ascii="Times New Roman"/>
                <w:sz w:val="20"/>
              </w:rPr>
            </w:pPr>
          </w:p>
        </w:tc>
      </w:tr>
      <w:tr w:rsidR="006516BE" w14:paraId="550A9E3D" w14:textId="77777777">
        <w:trPr>
          <w:trHeight w:val="288"/>
        </w:trPr>
        <w:tc>
          <w:tcPr>
            <w:tcW w:w="3758" w:type="dxa"/>
            <w:tcBorders>
              <w:top w:val="nil"/>
              <w:bottom w:val="nil"/>
            </w:tcBorders>
          </w:tcPr>
          <w:p w14:paraId="63C16792" w14:textId="77777777" w:rsidR="006516BE" w:rsidRDefault="006516BE" w:rsidP="006516BE">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6516BE" w:rsidRDefault="006516BE" w:rsidP="006516BE">
            <w:pPr>
              <w:pStyle w:val="TableParagraph"/>
              <w:ind w:left="0"/>
              <w:rPr>
                <w:rFonts w:ascii="Times New Roman"/>
                <w:sz w:val="20"/>
              </w:rPr>
            </w:pPr>
          </w:p>
        </w:tc>
        <w:tc>
          <w:tcPr>
            <w:tcW w:w="1663" w:type="dxa"/>
            <w:tcBorders>
              <w:top w:val="nil"/>
              <w:bottom w:val="nil"/>
            </w:tcBorders>
          </w:tcPr>
          <w:p w14:paraId="14836C72" w14:textId="77777777" w:rsidR="006516BE" w:rsidRDefault="006516BE" w:rsidP="006516BE">
            <w:pPr>
              <w:pStyle w:val="TableParagraph"/>
              <w:ind w:left="0"/>
              <w:rPr>
                <w:rFonts w:ascii="Times New Roman"/>
                <w:sz w:val="20"/>
              </w:rPr>
            </w:pPr>
          </w:p>
        </w:tc>
        <w:tc>
          <w:tcPr>
            <w:tcW w:w="3423" w:type="dxa"/>
            <w:tcBorders>
              <w:top w:val="nil"/>
              <w:bottom w:val="nil"/>
            </w:tcBorders>
          </w:tcPr>
          <w:p w14:paraId="10E413BB" w14:textId="77777777" w:rsidR="006516BE" w:rsidRDefault="006516BE" w:rsidP="006516BE">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6516BE" w:rsidRDefault="006516BE" w:rsidP="006516BE">
            <w:pPr>
              <w:pStyle w:val="TableParagraph"/>
              <w:ind w:left="0"/>
              <w:rPr>
                <w:rFonts w:ascii="Times New Roman"/>
                <w:sz w:val="20"/>
              </w:rPr>
            </w:pPr>
          </w:p>
        </w:tc>
      </w:tr>
      <w:tr w:rsidR="006516BE" w14:paraId="18AFF3CA" w14:textId="77777777">
        <w:trPr>
          <w:trHeight w:val="273"/>
        </w:trPr>
        <w:tc>
          <w:tcPr>
            <w:tcW w:w="3758" w:type="dxa"/>
            <w:tcBorders>
              <w:top w:val="nil"/>
            </w:tcBorders>
          </w:tcPr>
          <w:p w14:paraId="13657C34" w14:textId="77777777" w:rsidR="006516BE" w:rsidRDefault="006516BE" w:rsidP="006516BE">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6516BE" w:rsidRDefault="006516BE" w:rsidP="006516BE">
            <w:pPr>
              <w:pStyle w:val="TableParagraph"/>
              <w:ind w:left="0"/>
              <w:rPr>
                <w:rFonts w:ascii="Times New Roman"/>
                <w:sz w:val="20"/>
              </w:rPr>
            </w:pPr>
          </w:p>
        </w:tc>
        <w:tc>
          <w:tcPr>
            <w:tcW w:w="1663" w:type="dxa"/>
            <w:tcBorders>
              <w:top w:val="nil"/>
            </w:tcBorders>
          </w:tcPr>
          <w:p w14:paraId="2A1BAB8F" w14:textId="77777777" w:rsidR="006516BE" w:rsidRDefault="006516BE" w:rsidP="006516BE">
            <w:pPr>
              <w:pStyle w:val="TableParagraph"/>
              <w:ind w:left="0"/>
              <w:rPr>
                <w:rFonts w:ascii="Times New Roman"/>
                <w:sz w:val="20"/>
              </w:rPr>
            </w:pPr>
          </w:p>
        </w:tc>
        <w:tc>
          <w:tcPr>
            <w:tcW w:w="3423" w:type="dxa"/>
            <w:tcBorders>
              <w:top w:val="nil"/>
            </w:tcBorders>
          </w:tcPr>
          <w:p w14:paraId="02916119" w14:textId="77777777" w:rsidR="006516BE" w:rsidRDefault="006516BE" w:rsidP="006516BE">
            <w:pPr>
              <w:pStyle w:val="TableParagraph"/>
              <w:ind w:left="0"/>
              <w:rPr>
                <w:rFonts w:ascii="Times New Roman"/>
                <w:sz w:val="20"/>
              </w:rPr>
            </w:pPr>
          </w:p>
        </w:tc>
        <w:tc>
          <w:tcPr>
            <w:tcW w:w="3076" w:type="dxa"/>
            <w:tcBorders>
              <w:top w:val="nil"/>
            </w:tcBorders>
          </w:tcPr>
          <w:p w14:paraId="1E46AEE3" w14:textId="77777777" w:rsidR="006516BE" w:rsidRDefault="006516BE" w:rsidP="006516BE">
            <w:pPr>
              <w:pStyle w:val="TableParagraph"/>
              <w:ind w:left="0"/>
              <w:rPr>
                <w:rFonts w:ascii="Times New Roman"/>
                <w:sz w:val="20"/>
              </w:rPr>
            </w:pPr>
          </w:p>
        </w:tc>
      </w:tr>
      <w:tr w:rsidR="006516BE" w14:paraId="71C826DD" w14:textId="77777777">
        <w:trPr>
          <w:trHeight w:val="2172"/>
        </w:trPr>
        <w:tc>
          <w:tcPr>
            <w:tcW w:w="3758" w:type="dxa"/>
          </w:tcPr>
          <w:p w14:paraId="31285524" w14:textId="607617D9" w:rsidR="006516BE" w:rsidRDefault="006516BE" w:rsidP="006516BE">
            <w:pPr>
              <w:pStyle w:val="TableParagraph"/>
              <w:spacing w:before="154"/>
              <w:ind w:left="66"/>
              <w:rPr>
                <w:sz w:val="24"/>
              </w:rPr>
            </w:pPr>
            <w:r>
              <w:rPr>
                <w:sz w:val="24"/>
              </w:rPr>
              <w:t xml:space="preserve">Pupils will be able to experience a broader range of sports and activities. </w:t>
            </w:r>
          </w:p>
        </w:tc>
        <w:tc>
          <w:tcPr>
            <w:tcW w:w="3458" w:type="dxa"/>
          </w:tcPr>
          <w:p w14:paraId="735707DD" w14:textId="21AE8B7F" w:rsidR="006516BE" w:rsidRDefault="006516BE" w:rsidP="006516BE">
            <w:pPr>
              <w:pStyle w:val="TableParagraph"/>
              <w:ind w:left="0"/>
              <w:rPr>
                <w:rFonts w:ascii="Times New Roman"/>
                <w:sz w:val="24"/>
              </w:rPr>
            </w:pPr>
            <w:r>
              <w:rPr>
                <w:rFonts w:asciiTheme="minorHAnsi" w:hAnsiTheme="minorHAnsi" w:cstheme="minorHAnsi"/>
                <w:sz w:val="24"/>
              </w:rPr>
              <w:t>Community link with Lean Gym, access for before and after school gym sessions, staff access to gym and gym sessions</w:t>
            </w:r>
          </w:p>
        </w:tc>
        <w:tc>
          <w:tcPr>
            <w:tcW w:w="1663" w:type="dxa"/>
          </w:tcPr>
          <w:p w14:paraId="6CD5958E" w14:textId="320B5674" w:rsidR="006516BE" w:rsidRDefault="006516BE" w:rsidP="006516BE">
            <w:pPr>
              <w:pStyle w:val="TableParagraph"/>
              <w:spacing w:before="151"/>
              <w:ind w:left="29"/>
              <w:rPr>
                <w:sz w:val="24"/>
              </w:rPr>
            </w:pPr>
            <w:r>
              <w:rPr>
                <w:sz w:val="24"/>
              </w:rPr>
              <w:t>Identified above within Key Indicator 1</w:t>
            </w:r>
          </w:p>
        </w:tc>
        <w:tc>
          <w:tcPr>
            <w:tcW w:w="3423" w:type="dxa"/>
          </w:tcPr>
          <w:p w14:paraId="58D7548E" w14:textId="1147AEE5" w:rsidR="006516BE" w:rsidRDefault="006516BE" w:rsidP="006516BE">
            <w:pPr>
              <w:pStyle w:val="TableParagraph"/>
              <w:ind w:left="0"/>
              <w:rPr>
                <w:rFonts w:ascii="Times New Roman"/>
                <w:sz w:val="24"/>
              </w:rPr>
            </w:pPr>
            <w:r>
              <w:rPr>
                <w:rFonts w:asciiTheme="minorHAnsi" w:hAnsiTheme="minorHAnsi" w:cstheme="minorHAnsi"/>
                <w:sz w:val="24"/>
              </w:rPr>
              <w:t xml:space="preserve">Children were able to visit Lean Gym where they were able to take part in HIIT workouts and use the gym equipment. The children were able to try a range of different workouts and classes and were able to develop a respect for a new physical activity. </w:t>
            </w:r>
          </w:p>
        </w:tc>
        <w:tc>
          <w:tcPr>
            <w:tcW w:w="3076" w:type="dxa"/>
          </w:tcPr>
          <w:p w14:paraId="57D3C20C" w14:textId="6D2F0956" w:rsidR="006516BE" w:rsidRDefault="006516BE" w:rsidP="006516BE">
            <w:pPr>
              <w:pStyle w:val="TableParagraph"/>
              <w:ind w:left="0"/>
              <w:rPr>
                <w:rFonts w:ascii="Times New Roman"/>
                <w:sz w:val="24"/>
              </w:rPr>
            </w:pPr>
            <w:r>
              <w:rPr>
                <w:rFonts w:asciiTheme="minorHAnsi" w:hAnsiTheme="minorHAnsi" w:cstheme="minorHAnsi"/>
              </w:rPr>
              <w:t>Next year, fund a forest school tutor to allow children to experience a variety of outdoor activities and education while being active. This will give children a broader experience of physical activity.</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5D5A37">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5D5A3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04B21554" w:rsidR="000E0A50" w:rsidRDefault="005D5A37">
            <w:pPr>
              <w:pStyle w:val="TableParagraph"/>
              <w:spacing w:before="45"/>
              <w:ind w:left="35"/>
              <w:rPr>
                <w:sz w:val="18"/>
              </w:rPr>
            </w:pPr>
            <w:r>
              <w:rPr>
                <w:w w:val="101"/>
                <w:sz w:val="18"/>
              </w:rPr>
              <w:t>%</w:t>
            </w:r>
            <w:r w:rsidR="0045450B">
              <w:rPr>
                <w:w w:val="101"/>
                <w:sz w:val="18"/>
              </w:rPr>
              <w:t>48</w:t>
            </w:r>
            <w:r w:rsidR="00CD52CE">
              <w:rPr>
                <w:w w:val="101"/>
                <w:sz w:val="18"/>
              </w:rPr>
              <w:t xml:space="preserve"> - £9499</w:t>
            </w:r>
          </w:p>
        </w:tc>
      </w:tr>
      <w:tr w:rsidR="000E0A50" w14:paraId="234CDEBC" w14:textId="77777777">
        <w:trPr>
          <w:trHeight w:val="402"/>
        </w:trPr>
        <w:tc>
          <w:tcPr>
            <w:tcW w:w="3758" w:type="dxa"/>
          </w:tcPr>
          <w:p w14:paraId="2D7A00DD" w14:textId="77777777" w:rsidR="000E0A50" w:rsidRDefault="005D5A37">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5D5A37">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5D5A37">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5D5A37">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5D5A37">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5D5A37">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5D5A37">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5D5A37">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5D5A37">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5D5A37">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5D5A37">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5D5A37">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5D5A37">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5D5A37">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5D5A37">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5D5A37">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5D5A37">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5D5A37">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5D5A37">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rsidTr="00CD52CE">
        <w:trPr>
          <w:trHeight w:val="264"/>
        </w:trPr>
        <w:tc>
          <w:tcPr>
            <w:tcW w:w="3758" w:type="dxa"/>
          </w:tcPr>
          <w:p w14:paraId="18F37B3C" w14:textId="00A1E067" w:rsidR="000E0A50" w:rsidRPr="00344CA3" w:rsidRDefault="00344CA3">
            <w:pPr>
              <w:pStyle w:val="TableParagraph"/>
              <w:ind w:left="0"/>
              <w:rPr>
                <w:rFonts w:asciiTheme="minorHAnsi" w:hAnsiTheme="minorHAnsi" w:cstheme="minorHAnsi"/>
              </w:rPr>
            </w:pPr>
            <w:r>
              <w:rPr>
                <w:rFonts w:asciiTheme="minorHAnsi" w:hAnsiTheme="minorHAnsi" w:cstheme="minorHAnsi"/>
              </w:rPr>
              <w:t xml:space="preserve">All pupils have the opportunity to engage in competitive sports (intra and inter competition). </w:t>
            </w:r>
          </w:p>
        </w:tc>
        <w:tc>
          <w:tcPr>
            <w:tcW w:w="3458" w:type="dxa"/>
          </w:tcPr>
          <w:p w14:paraId="3BBAA3F9" w14:textId="77777777" w:rsidR="000E0A50" w:rsidRDefault="0045450B" w:rsidP="0045450B">
            <w:pPr>
              <w:pStyle w:val="TableParagraph"/>
              <w:numPr>
                <w:ilvl w:val="0"/>
                <w:numId w:val="3"/>
              </w:numPr>
              <w:rPr>
                <w:rFonts w:asciiTheme="minorHAnsi" w:hAnsiTheme="minorHAnsi" w:cstheme="minorHAnsi"/>
              </w:rPr>
            </w:pPr>
            <w:r>
              <w:rPr>
                <w:rFonts w:asciiTheme="minorHAnsi" w:hAnsiTheme="minorHAnsi" w:cstheme="minorHAnsi"/>
              </w:rPr>
              <w:t xml:space="preserve">School subscription to </w:t>
            </w:r>
            <w:proofErr w:type="spellStart"/>
            <w:r>
              <w:rPr>
                <w:rFonts w:asciiTheme="minorHAnsi" w:hAnsiTheme="minorHAnsi" w:cstheme="minorHAnsi"/>
              </w:rPr>
              <w:t>Rossendale</w:t>
            </w:r>
            <w:proofErr w:type="spellEnd"/>
            <w:r>
              <w:rPr>
                <w:rFonts w:asciiTheme="minorHAnsi" w:hAnsiTheme="minorHAnsi" w:cstheme="minorHAnsi"/>
              </w:rPr>
              <w:t xml:space="preserve"> School Sports Partnership. </w:t>
            </w:r>
          </w:p>
          <w:p w14:paraId="5515A196" w14:textId="77777777" w:rsidR="0045450B" w:rsidRDefault="0045450B" w:rsidP="0045450B">
            <w:pPr>
              <w:pStyle w:val="TableParagraph"/>
              <w:numPr>
                <w:ilvl w:val="0"/>
                <w:numId w:val="3"/>
              </w:numPr>
              <w:rPr>
                <w:rFonts w:asciiTheme="minorHAnsi" w:hAnsiTheme="minorHAnsi" w:cstheme="minorHAnsi"/>
              </w:rPr>
            </w:pPr>
            <w:r>
              <w:rPr>
                <w:rFonts w:asciiTheme="minorHAnsi" w:hAnsiTheme="minorHAnsi" w:cstheme="minorHAnsi"/>
              </w:rPr>
              <w:t>Access to competitions throughout the school year.</w:t>
            </w:r>
          </w:p>
          <w:p w14:paraId="1B52FACF" w14:textId="77777777" w:rsidR="0045450B" w:rsidRDefault="0045450B" w:rsidP="0045450B">
            <w:pPr>
              <w:pStyle w:val="TableParagraph"/>
              <w:numPr>
                <w:ilvl w:val="0"/>
                <w:numId w:val="3"/>
              </w:numPr>
              <w:rPr>
                <w:rFonts w:asciiTheme="minorHAnsi" w:hAnsiTheme="minorHAnsi" w:cstheme="minorHAnsi"/>
              </w:rPr>
            </w:pPr>
            <w:r>
              <w:rPr>
                <w:rFonts w:asciiTheme="minorHAnsi" w:hAnsiTheme="minorHAnsi" w:cstheme="minorHAnsi"/>
              </w:rPr>
              <w:t xml:space="preserve">Access to non-competitive festivals throughout the school year. </w:t>
            </w:r>
          </w:p>
          <w:p w14:paraId="4FCB71A8" w14:textId="31FF3769" w:rsidR="0045450B" w:rsidRPr="00344CA3" w:rsidRDefault="0045450B" w:rsidP="0045450B">
            <w:pPr>
              <w:pStyle w:val="TableParagraph"/>
              <w:numPr>
                <w:ilvl w:val="0"/>
                <w:numId w:val="3"/>
              </w:numPr>
              <w:rPr>
                <w:rFonts w:asciiTheme="minorHAnsi" w:hAnsiTheme="minorHAnsi" w:cstheme="minorHAnsi"/>
              </w:rPr>
            </w:pPr>
            <w:r>
              <w:rPr>
                <w:rFonts w:asciiTheme="minorHAnsi" w:hAnsiTheme="minorHAnsi" w:cstheme="minorHAnsi"/>
              </w:rPr>
              <w:t xml:space="preserve">Partnership with </w:t>
            </w:r>
            <w:proofErr w:type="spellStart"/>
            <w:r>
              <w:rPr>
                <w:rFonts w:asciiTheme="minorHAnsi" w:hAnsiTheme="minorHAnsi" w:cstheme="minorHAnsi"/>
              </w:rPr>
              <w:t>Burnley</w:t>
            </w:r>
            <w:proofErr w:type="spellEnd"/>
            <w:r>
              <w:rPr>
                <w:rFonts w:asciiTheme="minorHAnsi" w:hAnsiTheme="minorHAnsi" w:cstheme="minorHAnsi"/>
              </w:rPr>
              <w:t xml:space="preserve"> FC in the community.</w:t>
            </w:r>
          </w:p>
        </w:tc>
        <w:tc>
          <w:tcPr>
            <w:tcW w:w="1663" w:type="dxa"/>
          </w:tcPr>
          <w:p w14:paraId="5EADE9C5" w14:textId="77777777" w:rsidR="000E0A50" w:rsidRDefault="00344CA3" w:rsidP="00344CA3">
            <w:pPr>
              <w:rPr>
                <w:rFonts w:asciiTheme="minorHAnsi" w:hAnsiTheme="minorHAnsi" w:cstheme="minorHAnsi"/>
                <w:color w:val="000000"/>
              </w:rPr>
            </w:pPr>
            <w:r w:rsidRPr="00344CA3">
              <w:rPr>
                <w:rFonts w:asciiTheme="minorHAnsi" w:hAnsiTheme="minorHAnsi" w:cstheme="minorHAnsi"/>
                <w:color w:val="000000"/>
              </w:rPr>
              <w:t>£ 5,130.00</w:t>
            </w:r>
          </w:p>
          <w:p w14:paraId="5645BA4A" w14:textId="77777777" w:rsidR="0045450B" w:rsidRDefault="0045450B" w:rsidP="00344CA3">
            <w:pPr>
              <w:rPr>
                <w:rFonts w:asciiTheme="minorHAnsi" w:eastAsia="Times New Roman" w:hAnsiTheme="minorHAnsi" w:cstheme="minorHAnsi"/>
                <w:color w:val="000000"/>
              </w:rPr>
            </w:pPr>
          </w:p>
          <w:p w14:paraId="7DAB6374" w14:textId="77777777" w:rsidR="0045450B" w:rsidRDefault="0045450B" w:rsidP="00344CA3">
            <w:pPr>
              <w:rPr>
                <w:rFonts w:asciiTheme="minorHAnsi" w:eastAsia="Times New Roman" w:hAnsiTheme="minorHAnsi" w:cstheme="minorHAnsi"/>
                <w:color w:val="000000"/>
              </w:rPr>
            </w:pPr>
          </w:p>
          <w:p w14:paraId="5BFF0BDE" w14:textId="77777777" w:rsidR="0045450B" w:rsidRDefault="0045450B" w:rsidP="00344CA3">
            <w:pPr>
              <w:rPr>
                <w:rFonts w:asciiTheme="minorHAnsi" w:eastAsia="Times New Roman" w:hAnsiTheme="minorHAnsi" w:cstheme="minorHAnsi"/>
                <w:color w:val="000000"/>
              </w:rPr>
            </w:pPr>
            <w:r>
              <w:rPr>
                <w:rFonts w:asciiTheme="minorHAnsi" w:eastAsia="Times New Roman" w:hAnsiTheme="minorHAnsi" w:cstheme="minorHAnsi"/>
                <w:color w:val="000000"/>
              </w:rPr>
              <w:t>Through RSSP</w:t>
            </w:r>
          </w:p>
          <w:p w14:paraId="12E065FA" w14:textId="77777777" w:rsidR="0045450B" w:rsidRDefault="0045450B" w:rsidP="00344CA3">
            <w:pPr>
              <w:rPr>
                <w:rFonts w:asciiTheme="minorHAnsi" w:eastAsia="Times New Roman" w:hAnsiTheme="minorHAnsi" w:cstheme="minorHAnsi"/>
                <w:color w:val="000000"/>
              </w:rPr>
            </w:pPr>
          </w:p>
          <w:p w14:paraId="6898E640" w14:textId="77777777" w:rsidR="0045450B" w:rsidRDefault="0045450B" w:rsidP="00344CA3">
            <w:pPr>
              <w:rPr>
                <w:rFonts w:asciiTheme="minorHAnsi" w:eastAsia="Times New Roman" w:hAnsiTheme="minorHAnsi" w:cstheme="minorHAnsi"/>
                <w:color w:val="000000"/>
              </w:rPr>
            </w:pPr>
            <w:r>
              <w:rPr>
                <w:rFonts w:asciiTheme="minorHAnsi" w:eastAsia="Times New Roman" w:hAnsiTheme="minorHAnsi" w:cstheme="minorHAnsi"/>
                <w:color w:val="000000"/>
              </w:rPr>
              <w:t>Through RSSP</w:t>
            </w:r>
          </w:p>
          <w:p w14:paraId="67B76EE6" w14:textId="77777777" w:rsidR="0045450B" w:rsidRDefault="0045450B" w:rsidP="00344CA3">
            <w:pPr>
              <w:rPr>
                <w:rFonts w:asciiTheme="minorHAnsi" w:eastAsia="Times New Roman" w:hAnsiTheme="minorHAnsi" w:cstheme="minorHAnsi"/>
                <w:color w:val="000000"/>
              </w:rPr>
            </w:pPr>
          </w:p>
          <w:p w14:paraId="33094DB7" w14:textId="77777777" w:rsidR="0045450B" w:rsidRDefault="0045450B" w:rsidP="0045450B">
            <w:pPr>
              <w:rPr>
                <w:rFonts w:eastAsia="Times New Roman"/>
                <w:color w:val="000000"/>
              </w:rPr>
            </w:pPr>
            <w:r>
              <w:rPr>
                <w:color w:val="000000"/>
              </w:rPr>
              <w:t xml:space="preserve">£ 4,369.00 </w:t>
            </w:r>
          </w:p>
          <w:p w14:paraId="4AD41119" w14:textId="0326557C" w:rsidR="0045450B" w:rsidRPr="00344CA3" w:rsidRDefault="0045450B" w:rsidP="00344CA3">
            <w:pPr>
              <w:rPr>
                <w:rFonts w:asciiTheme="minorHAnsi" w:eastAsia="Times New Roman" w:hAnsiTheme="minorHAnsi" w:cstheme="minorHAnsi"/>
                <w:color w:val="000000"/>
              </w:rPr>
            </w:pPr>
          </w:p>
        </w:tc>
        <w:tc>
          <w:tcPr>
            <w:tcW w:w="3423" w:type="dxa"/>
          </w:tcPr>
          <w:p w14:paraId="782E41FE" w14:textId="77777777" w:rsidR="000E0A50" w:rsidRDefault="0045450B">
            <w:pPr>
              <w:pStyle w:val="TableParagraph"/>
              <w:ind w:left="0"/>
              <w:rPr>
                <w:rFonts w:asciiTheme="minorHAnsi" w:hAnsiTheme="minorHAnsi" w:cstheme="minorHAnsi"/>
              </w:rPr>
            </w:pPr>
            <w:r>
              <w:rPr>
                <w:rFonts w:asciiTheme="minorHAnsi" w:hAnsiTheme="minorHAnsi" w:cstheme="minorHAnsi"/>
              </w:rPr>
              <w:t xml:space="preserve">Over 120 children have represented the school this year in sporting fixtures. </w:t>
            </w:r>
          </w:p>
          <w:p w14:paraId="10C4A561" w14:textId="77777777" w:rsidR="006516BE" w:rsidRDefault="006516BE">
            <w:pPr>
              <w:pStyle w:val="TableParagraph"/>
              <w:ind w:left="0"/>
              <w:rPr>
                <w:rFonts w:asciiTheme="minorHAnsi" w:hAnsiTheme="minorHAnsi" w:cstheme="minorHAnsi"/>
              </w:rPr>
            </w:pPr>
          </w:p>
          <w:p w14:paraId="44A0C878" w14:textId="0CE07627" w:rsidR="006516BE" w:rsidRPr="00344CA3" w:rsidRDefault="006516BE">
            <w:pPr>
              <w:pStyle w:val="TableParagraph"/>
              <w:ind w:left="0"/>
              <w:rPr>
                <w:rFonts w:asciiTheme="minorHAnsi" w:hAnsiTheme="minorHAnsi" w:cstheme="minorHAnsi"/>
              </w:rPr>
            </w:pPr>
            <w:r>
              <w:rPr>
                <w:rFonts w:asciiTheme="minorHAnsi" w:hAnsiTheme="minorHAnsi" w:cstheme="minorHAnsi"/>
              </w:rPr>
              <w:t xml:space="preserve">They have been able to experience both competitive events and festival events which have been good introductions for some children who have not had the chance to experience competitive sports previously. </w:t>
            </w:r>
          </w:p>
        </w:tc>
        <w:tc>
          <w:tcPr>
            <w:tcW w:w="3076" w:type="dxa"/>
          </w:tcPr>
          <w:p w14:paraId="39C9DA39" w14:textId="77777777" w:rsidR="000E0A50" w:rsidRDefault="0045450B">
            <w:pPr>
              <w:pStyle w:val="TableParagraph"/>
              <w:ind w:left="0"/>
              <w:rPr>
                <w:rFonts w:asciiTheme="minorHAnsi" w:hAnsiTheme="minorHAnsi" w:cstheme="minorHAnsi"/>
              </w:rPr>
            </w:pPr>
            <w:r>
              <w:rPr>
                <w:rFonts w:asciiTheme="minorHAnsi" w:hAnsiTheme="minorHAnsi" w:cstheme="minorHAnsi"/>
              </w:rPr>
              <w:t xml:space="preserve">Continue to be a part of the RSSP to ensure that all children have the opportunity to represent the school in sporting fixtures. </w:t>
            </w:r>
          </w:p>
          <w:p w14:paraId="297DF26C" w14:textId="77777777" w:rsidR="006516BE" w:rsidRDefault="006516BE">
            <w:pPr>
              <w:pStyle w:val="TableParagraph"/>
              <w:ind w:left="0"/>
              <w:rPr>
                <w:rFonts w:asciiTheme="minorHAnsi" w:hAnsiTheme="minorHAnsi" w:cstheme="minorHAnsi"/>
              </w:rPr>
            </w:pPr>
          </w:p>
          <w:p w14:paraId="67377C02" w14:textId="1F32A210" w:rsidR="006516BE" w:rsidRPr="00344CA3" w:rsidRDefault="006516BE">
            <w:pPr>
              <w:pStyle w:val="TableParagraph"/>
              <w:ind w:left="0"/>
              <w:rPr>
                <w:rFonts w:asciiTheme="minorHAnsi" w:hAnsiTheme="minorHAnsi" w:cstheme="minorHAnsi"/>
              </w:rPr>
            </w:pPr>
            <w:r>
              <w:rPr>
                <w:rFonts w:asciiTheme="minorHAnsi" w:hAnsiTheme="minorHAnsi" w:cstheme="minorHAnsi"/>
              </w:rPr>
              <w:t xml:space="preserve">Next year, fund a forest school tutor to allow children to experience a variety of outdoor activities and education while being active. This will give children a broader experience of </w:t>
            </w:r>
            <w:r>
              <w:rPr>
                <w:rFonts w:asciiTheme="minorHAnsi" w:hAnsiTheme="minorHAnsi" w:cstheme="minorHAnsi"/>
              </w:rPr>
              <w:lastRenderedPageBreak/>
              <w:t xml:space="preserve">physical activity.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5D5A37">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5D5A37">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5D5A37">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5D5A37">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5D5A37">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5D5A37">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5D5A37">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7F74F9EF" w:rsidR="000E0A50" w:rsidRDefault="005D5A37">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216640" behindDoc="1" locked="0" layoutInCell="1" allowOverlap="1" wp14:anchorId="19BF8E69" wp14:editId="0FF32F94">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3438C2B"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217152" behindDoc="1" locked="0" layoutInCell="1" allowOverlap="1" wp14:anchorId="64C70E03" wp14:editId="641C46AF">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483F70"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rPr>
      <mc:AlternateContent>
        <mc:Choice Requires="wps">
          <w:drawing>
            <wp:anchor distT="0" distB="0" distL="114300" distR="114300" simplePos="0" relativeHeight="487217664" behindDoc="1" locked="0" layoutInCell="1" allowOverlap="1" wp14:anchorId="437167F3" wp14:editId="3CF9E2E6">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5D5A37">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5D5A3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rPr>
      <mc:AlternateContent>
        <mc:Choice Requires="wps">
          <w:drawing>
            <wp:anchor distT="0" distB="0" distL="114300" distR="114300" simplePos="0" relativeHeight="487218176" behindDoc="1" locked="0" layoutInCell="1" allowOverlap="1" wp14:anchorId="70ADAD77" wp14:editId="522270ED">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5D5A37">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5D5A3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90449"/>
    <w:multiLevelType w:val="hybridMultilevel"/>
    <w:tmpl w:val="3F200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515696"/>
    <w:multiLevelType w:val="hybridMultilevel"/>
    <w:tmpl w:val="EB42E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80549"/>
    <w:rsid w:val="000E0A50"/>
    <w:rsid w:val="00163CAF"/>
    <w:rsid w:val="00290A8C"/>
    <w:rsid w:val="00344CA3"/>
    <w:rsid w:val="0045450B"/>
    <w:rsid w:val="00457E39"/>
    <w:rsid w:val="0059432E"/>
    <w:rsid w:val="005D5A37"/>
    <w:rsid w:val="006516BE"/>
    <w:rsid w:val="00722FDE"/>
    <w:rsid w:val="00806946"/>
    <w:rsid w:val="0096359B"/>
    <w:rsid w:val="00A75E34"/>
    <w:rsid w:val="00B575C6"/>
    <w:rsid w:val="00B63B12"/>
    <w:rsid w:val="00B94803"/>
    <w:rsid w:val="00BE0FE6"/>
    <w:rsid w:val="00CD52CE"/>
    <w:rsid w:val="00D3020D"/>
    <w:rsid w:val="00D54990"/>
    <w:rsid w:val="00D85E37"/>
    <w:rsid w:val="00EE02F9"/>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7C7D8E84-52D1-406F-BFE8-9E5E7906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50469">
      <w:bodyDiv w:val="1"/>
      <w:marLeft w:val="0"/>
      <w:marRight w:val="0"/>
      <w:marTop w:val="0"/>
      <w:marBottom w:val="0"/>
      <w:divBdr>
        <w:top w:val="none" w:sz="0" w:space="0" w:color="auto"/>
        <w:left w:val="none" w:sz="0" w:space="0" w:color="auto"/>
        <w:bottom w:val="none" w:sz="0" w:space="0" w:color="auto"/>
        <w:right w:val="none" w:sz="0" w:space="0" w:color="auto"/>
      </w:divBdr>
    </w:div>
    <w:div w:id="194393550">
      <w:bodyDiv w:val="1"/>
      <w:marLeft w:val="0"/>
      <w:marRight w:val="0"/>
      <w:marTop w:val="0"/>
      <w:marBottom w:val="0"/>
      <w:divBdr>
        <w:top w:val="none" w:sz="0" w:space="0" w:color="auto"/>
        <w:left w:val="none" w:sz="0" w:space="0" w:color="auto"/>
        <w:bottom w:val="none" w:sz="0" w:space="0" w:color="auto"/>
        <w:right w:val="none" w:sz="0" w:space="0" w:color="auto"/>
      </w:divBdr>
    </w:div>
    <w:div w:id="931429665">
      <w:bodyDiv w:val="1"/>
      <w:marLeft w:val="0"/>
      <w:marRight w:val="0"/>
      <w:marTop w:val="0"/>
      <w:marBottom w:val="0"/>
      <w:divBdr>
        <w:top w:val="none" w:sz="0" w:space="0" w:color="auto"/>
        <w:left w:val="none" w:sz="0" w:space="0" w:color="auto"/>
        <w:bottom w:val="none" w:sz="0" w:space="0" w:color="auto"/>
        <w:right w:val="none" w:sz="0" w:space="0" w:color="auto"/>
      </w:divBdr>
    </w:div>
    <w:div w:id="1488397341">
      <w:bodyDiv w:val="1"/>
      <w:marLeft w:val="0"/>
      <w:marRight w:val="0"/>
      <w:marTop w:val="0"/>
      <w:marBottom w:val="0"/>
      <w:divBdr>
        <w:top w:val="none" w:sz="0" w:space="0" w:color="auto"/>
        <w:left w:val="none" w:sz="0" w:space="0" w:color="auto"/>
        <w:bottom w:val="none" w:sz="0" w:space="0" w:color="auto"/>
        <w:right w:val="none" w:sz="0" w:space="0" w:color="auto"/>
      </w:divBdr>
    </w:div>
    <w:div w:id="1492477633">
      <w:bodyDiv w:val="1"/>
      <w:marLeft w:val="0"/>
      <w:marRight w:val="0"/>
      <w:marTop w:val="0"/>
      <w:marBottom w:val="0"/>
      <w:divBdr>
        <w:top w:val="none" w:sz="0" w:space="0" w:color="auto"/>
        <w:left w:val="none" w:sz="0" w:space="0" w:color="auto"/>
        <w:bottom w:val="none" w:sz="0" w:space="0" w:color="auto"/>
        <w:right w:val="none" w:sz="0" w:space="0" w:color="auto"/>
      </w:divBdr>
    </w:div>
    <w:div w:id="1509900976">
      <w:bodyDiv w:val="1"/>
      <w:marLeft w:val="0"/>
      <w:marRight w:val="0"/>
      <w:marTop w:val="0"/>
      <w:marBottom w:val="0"/>
      <w:divBdr>
        <w:top w:val="none" w:sz="0" w:space="0" w:color="auto"/>
        <w:left w:val="none" w:sz="0" w:space="0" w:color="auto"/>
        <w:bottom w:val="none" w:sz="0" w:space="0" w:color="auto"/>
        <w:right w:val="none" w:sz="0" w:space="0" w:color="auto"/>
      </w:divBdr>
    </w:div>
    <w:div w:id="1693142177">
      <w:bodyDiv w:val="1"/>
      <w:marLeft w:val="0"/>
      <w:marRight w:val="0"/>
      <w:marTop w:val="0"/>
      <w:marBottom w:val="0"/>
      <w:divBdr>
        <w:top w:val="none" w:sz="0" w:space="0" w:color="auto"/>
        <w:left w:val="none" w:sz="0" w:space="0" w:color="auto"/>
        <w:bottom w:val="none" w:sz="0" w:space="0" w:color="auto"/>
        <w:right w:val="none" w:sz="0" w:space="0" w:color="auto"/>
      </w:divBdr>
    </w:div>
    <w:div w:id="2036957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7ADAF79A2FEC40921D3A8AFF81A246" ma:contentTypeVersion="15" ma:contentTypeDescription="Create a new document." ma:contentTypeScope="" ma:versionID="4f7c7f5545729db459a65783255634ee">
  <xsd:schema xmlns:xsd="http://www.w3.org/2001/XMLSchema" xmlns:xs="http://www.w3.org/2001/XMLSchema" xmlns:p="http://schemas.microsoft.com/office/2006/metadata/properties" xmlns:ns3="d38c932d-b462-4964-b385-1754b6862541" xmlns:ns4="5dba1bee-f337-4cbc-85b2-6becb76e0501" targetNamespace="http://schemas.microsoft.com/office/2006/metadata/properties" ma:root="true" ma:fieldsID="95f9b7a67000621a6e36ac4a041b40a8" ns3:_="" ns4:_="">
    <xsd:import namespace="d38c932d-b462-4964-b385-1754b6862541"/>
    <xsd:import namespace="5dba1bee-f337-4cbc-85b2-6becb76e050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c932d-b462-4964-b385-1754b6862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ba1bee-f337-4cbc-85b2-6becb76e05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38c932d-b462-4964-b385-1754b68625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AFA3EB-EA0D-4B73-AB16-B9558C737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c932d-b462-4964-b385-1754b6862541"/>
    <ds:schemaRef ds:uri="5dba1bee-f337-4cbc-85b2-6becb76e0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94534B-E2A1-42C7-87CF-D34510F9F1D2}">
  <ds:schemaRefs>
    <ds:schemaRef ds:uri="http://purl.org/dc/elements/1.1/"/>
    <ds:schemaRef ds:uri="http://purl.org/dc/terms/"/>
    <ds:schemaRef ds:uri="http://schemas.microsoft.com/office/2006/metadata/properties"/>
    <ds:schemaRef ds:uri="d38c932d-b462-4964-b385-1754b6862541"/>
    <ds:schemaRef ds:uri="http://purl.org/dc/dcmitype/"/>
    <ds:schemaRef ds:uri="http://www.w3.org/XML/1998/namespace"/>
    <ds:schemaRef ds:uri="http://schemas.microsoft.com/office/2006/documentManagement/types"/>
    <ds:schemaRef ds:uri="5dba1bee-f337-4cbc-85b2-6becb76e050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F4F592A-F3BC-40F2-859A-FF0CCDBDC1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8</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Crossley</dc:creator>
  <cp:keywords/>
  <dc:description/>
  <cp:lastModifiedBy>Hannah Crossley</cp:lastModifiedBy>
  <cp:revision>3</cp:revision>
  <dcterms:created xsi:type="dcterms:W3CDTF">2023-06-19T16:01:00Z</dcterms:created>
  <dcterms:modified xsi:type="dcterms:W3CDTF">2023-07-21T19:53:00Z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0x010100867ADAF79A2FEC40921D3A8AFF81A246</vt:lpwstr>
  </property>
</Properties>
</file>